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53" w:rsidRPr="007466CF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46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Инвестиционное послание</w:t>
      </w:r>
    </w:p>
    <w:p w:rsidR="00B27E53" w:rsidRPr="007466CF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Уссурийского городского округа</w:t>
      </w:r>
    </w:p>
    <w:p w:rsidR="00B27E53" w:rsidRPr="007466CF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64656E" w:rsidRPr="00746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46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27E53" w:rsidRPr="007466CF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E53" w:rsidRPr="007466CF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инвесторы, предприниматели и жители</w:t>
      </w:r>
    </w:p>
    <w:p w:rsidR="00B27E53" w:rsidRPr="007466CF" w:rsidRDefault="00B27E53" w:rsidP="00B27E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Уссурийского городского округа!</w:t>
      </w:r>
    </w:p>
    <w:p w:rsidR="00B27E53" w:rsidRPr="007466CF" w:rsidRDefault="00B27E53" w:rsidP="00B27E53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6"/>
          <w:spacing w:val="11"/>
          <w:sz w:val="28"/>
          <w:szCs w:val="28"/>
          <w:bdr w:val="none" w:sz="0" w:space="0" w:color="auto" w:frame="1"/>
        </w:rPr>
      </w:pPr>
    </w:p>
    <w:p w:rsidR="00DE11DB" w:rsidRPr="004F144F" w:rsidRDefault="00DE11DB" w:rsidP="00DE1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4F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нестабильности </w:t>
      </w:r>
      <w:r w:rsidRPr="004F144F">
        <w:rPr>
          <w:rFonts w:ascii="Times New Roman" w:hAnsi="Times New Roman" w:cs="Times New Roman"/>
          <w:sz w:val="28"/>
          <w:szCs w:val="28"/>
        </w:rPr>
        <w:t>особая ответственность ложитс</w:t>
      </w:r>
      <w:r>
        <w:rPr>
          <w:rFonts w:ascii="Times New Roman" w:hAnsi="Times New Roman" w:cs="Times New Roman"/>
          <w:sz w:val="28"/>
          <w:szCs w:val="28"/>
        </w:rPr>
        <w:t xml:space="preserve">я на органы власти. От наших действий, от </w:t>
      </w:r>
      <w:r w:rsidRPr="004F144F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F144F">
        <w:rPr>
          <w:rFonts w:ascii="Times New Roman" w:hAnsi="Times New Roman" w:cs="Times New Roman"/>
          <w:sz w:val="28"/>
          <w:szCs w:val="28"/>
        </w:rPr>
        <w:t xml:space="preserve">муниципальной власти, </w:t>
      </w:r>
      <w:r w:rsidR="00A2251B">
        <w:rPr>
          <w:rFonts w:ascii="Times New Roman" w:hAnsi="Times New Roman" w:cs="Times New Roman"/>
          <w:sz w:val="28"/>
          <w:szCs w:val="28"/>
        </w:rPr>
        <w:t>зависит</w:t>
      </w:r>
      <w:r w:rsidRPr="004F144F">
        <w:rPr>
          <w:rFonts w:ascii="Times New Roman" w:hAnsi="Times New Roman" w:cs="Times New Roman"/>
          <w:sz w:val="28"/>
          <w:szCs w:val="28"/>
        </w:rPr>
        <w:t xml:space="preserve"> благополучие наше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1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округа,</w:t>
      </w:r>
      <w:r w:rsidRPr="004F144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4F144F">
        <w:rPr>
          <w:rFonts w:ascii="Times New Roman" w:hAnsi="Times New Roman" w:cs="Times New Roman"/>
          <w:sz w:val="28"/>
          <w:szCs w:val="28"/>
        </w:rPr>
        <w:t xml:space="preserve"> условий для роста экономики и благосостояни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144F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A555B" w:rsidRPr="007466CF" w:rsidRDefault="00BA555B" w:rsidP="005B7A7F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466CF">
        <w:rPr>
          <w:sz w:val="28"/>
          <w:szCs w:val="28"/>
        </w:rPr>
        <w:t>В Уссурийском городском округе действуют более 10 тысяч хозяйствующих субъектов. Предприниматели многое делают для нашего города: создают рабочие места, обеспечивают население качественными товарами и услугами, внедряют современные форматы и технологии, развивают новые направления деятельности.</w:t>
      </w:r>
      <w:r w:rsidR="00A2251B">
        <w:rPr>
          <w:sz w:val="28"/>
          <w:szCs w:val="28"/>
        </w:rPr>
        <w:t xml:space="preserve"> </w:t>
      </w:r>
    </w:p>
    <w:p w:rsidR="00A2251B" w:rsidRPr="007466CF" w:rsidRDefault="00A2251B" w:rsidP="00A2251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Учитывая специфику нашей территории, мы обращаем особое внимание на создание благоприятных условий для развития малого и среднего бизнеса. </w:t>
      </w:r>
      <w:r w:rsidRPr="007466CF">
        <w:rPr>
          <w:sz w:val="28"/>
          <w:szCs w:val="28"/>
          <w:shd w:val="clear" w:color="auto" w:fill="FFFFFF"/>
        </w:rPr>
        <w:t xml:space="preserve">Для этого мы совершенствуем нормативную базу в сфере инвестиционной деятельности, постоянно </w:t>
      </w:r>
      <w:r>
        <w:rPr>
          <w:sz w:val="28"/>
          <w:szCs w:val="28"/>
          <w:shd w:val="clear" w:color="auto" w:fill="FFFFFF"/>
        </w:rPr>
        <w:t>ведем диалог</w:t>
      </w:r>
      <w:r w:rsidRPr="007466CF">
        <w:rPr>
          <w:sz w:val="28"/>
          <w:szCs w:val="28"/>
          <w:shd w:val="clear" w:color="auto" w:fill="FFFFFF"/>
        </w:rPr>
        <w:t xml:space="preserve"> с предпринимательским сообществом для взаимовыгодного партнерства. С потенциальными инвесторами провод</w:t>
      </w:r>
      <w:r>
        <w:rPr>
          <w:sz w:val="28"/>
          <w:szCs w:val="28"/>
          <w:shd w:val="clear" w:color="auto" w:fill="FFFFFF"/>
        </w:rPr>
        <w:t>им</w:t>
      </w:r>
      <w:r w:rsidRPr="007466CF">
        <w:rPr>
          <w:sz w:val="28"/>
          <w:szCs w:val="28"/>
          <w:shd w:val="clear" w:color="auto" w:fill="FFFFFF"/>
        </w:rPr>
        <w:t xml:space="preserve"> рабочие встречи с участием </w:t>
      </w:r>
      <w:r>
        <w:rPr>
          <w:sz w:val="28"/>
          <w:szCs w:val="28"/>
          <w:shd w:val="clear" w:color="auto" w:fill="FFFFFF"/>
        </w:rPr>
        <w:t>органов местного самоуправления</w:t>
      </w:r>
      <w:r w:rsidRPr="007466CF">
        <w:rPr>
          <w:sz w:val="28"/>
          <w:szCs w:val="28"/>
          <w:shd w:val="clear" w:color="auto" w:fill="FFFFFF"/>
        </w:rPr>
        <w:t xml:space="preserve"> и представителей бизнеса, прорабатыва</w:t>
      </w:r>
      <w:r>
        <w:rPr>
          <w:sz w:val="28"/>
          <w:szCs w:val="28"/>
          <w:shd w:val="clear" w:color="auto" w:fill="FFFFFF"/>
        </w:rPr>
        <w:t>ем</w:t>
      </w:r>
      <w:r w:rsidRPr="007466CF">
        <w:rPr>
          <w:sz w:val="28"/>
          <w:szCs w:val="28"/>
          <w:shd w:val="clear" w:color="auto" w:fill="FFFFFF"/>
        </w:rPr>
        <w:t xml:space="preserve"> варианты и правовые формы реализации инвестиционных проектов. </w:t>
      </w:r>
    </w:p>
    <w:p w:rsidR="00BA555B" w:rsidRPr="007466CF" w:rsidRDefault="00DE11DB" w:rsidP="00DE11D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за счет действий по улучшению инвестиционного климата и снижению административных барьеров, нам удалось добиться неплохих результатов. </w:t>
      </w:r>
      <w:r w:rsidR="004F2FE1">
        <w:rPr>
          <w:sz w:val="28"/>
          <w:szCs w:val="28"/>
        </w:rPr>
        <w:t xml:space="preserve">Мы </w:t>
      </w:r>
      <w:r w:rsidR="00BA555B" w:rsidRPr="007466CF">
        <w:rPr>
          <w:sz w:val="28"/>
          <w:szCs w:val="28"/>
        </w:rPr>
        <w:t>сокращаем сроки решения имущественных и земельных вопросов, оказываем финансовую поддержку малому бизнесу. Мы выступаем за государственно-частное партнерство, которое выгодно и органам местного самоуправления, и бизнесу.</w:t>
      </w:r>
    </w:p>
    <w:p w:rsidR="00E94884" w:rsidRPr="007466CF" w:rsidRDefault="00E94884" w:rsidP="00E948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66CF">
        <w:rPr>
          <w:sz w:val="28"/>
          <w:szCs w:val="28"/>
          <w:shd w:val="clear" w:color="auto" w:fill="FFFFFF"/>
        </w:rPr>
        <w:t xml:space="preserve">Сейчас, когда наша страна </w:t>
      </w:r>
      <w:r w:rsidR="00AF79FB" w:rsidRPr="007466CF">
        <w:rPr>
          <w:sz w:val="28"/>
          <w:szCs w:val="28"/>
          <w:shd w:val="clear" w:color="auto" w:fill="FFFFFF"/>
        </w:rPr>
        <w:t>живет и работает в новых условиях</w:t>
      </w:r>
      <w:r w:rsidRPr="007466CF">
        <w:rPr>
          <w:sz w:val="28"/>
          <w:szCs w:val="28"/>
          <w:shd w:val="clear" w:color="auto" w:fill="FFFFFF"/>
        </w:rPr>
        <w:t xml:space="preserve">, идут военные действия, проведена частичная мобилизация населения, </w:t>
      </w:r>
      <w:r w:rsidR="004F2FE1">
        <w:rPr>
          <w:sz w:val="28"/>
          <w:szCs w:val="28"/>
          <w:shd w:val="clear" w:color="auto" w:fill="FFFFFF"/>
        </w:rPr>
        <w:t xml:space="preserve">и, </w:t>
      </w:r>
      <w:r w:rsidRPr="007466CF">
        <w:rPr>
          <w:sz w:val="28"/>
          <w:szCs w:val="28"/>
          <w:shd w:val="clear" w:color="auto" w:fill="FFFFFF"/>
        </w:rPr>
        <w:t>не</w:t>
      </w:r>
      <w:r w:rsidRPr="007466CF">
        <w:rPr>
          <w:sz w:val="28"/>
          <w:szCs w:val="28"/>
        </w:rPr>
        <w:t xml:space="preserve">смотря на трудности, которые с собой принесла пандемия, мы продолжаем уверенно </w:t>
      </w:r>
      <w:r w:rsidRPr="007466CF">
        <w:rPr>
          <w:sz w:val="28"/>
          <w:szCs w:val="28"/>
        </w:rPr>
        <w:lastRenderedPageBreak/>
        <w:t>двигаться к нашим целям – повышению качества жизни и созданию благоприятного инвестиционного климата.</w:t>
      </w:r>
    </w:p>
    <w:p w:rsidR="00DF54EE" w:rsidRPr="007466CF" w:rsidRDefault="00A2251B" w:rsidP="005650C6">
      <w:pPr>
        <w:spacing w:after="0" w:line="360" w:lineRule="auto"/>
        <w:ind w:firstLine="709"/>
        <w:jc w:val="both"/>
        <w:rPr>
          <w:rStyle w:val="bx-messenger-message"/>
          <w:rFonts w:ascii="Times New Roman" w:hAnsi="Times New Roman" w:cs="Times New Roman"/>
          <w:sz w:val="28"/>
          <w:szCs w:val="28"/>
        </w:rPr>
      </w:pPr>
      <w:r>
        <w:rPr>
          <w:rStyle w:val="bx-messenger-ajax"/>
          <w:rFonts w:ascii="Times New Roman" w:hAnsi="Times New Roman" w:cs="Times New Roman"/>
          <w:sz w:val="28"/>
          <w:szCs w:val="28"/>
        </w:rPr>
        <w:t xml:space="preserve">Кратко остановлюсь на </w:t>
      </w:r>
      <w:r>
        <w:rPr>
          <w:rStyle w:val="bx-messenger-message"/>
          <w:rFonts w:ascii="Times New Roman" w:hAnsi="Times New Roman" w:cs="Times New Roman"/>
          <w:sz w:val="28"/>
          <w:szCs w:val="28"/>
        </w:rPr>
        <w:t>итогах</w:t>
      </w:r>
      <w:r w:rsidR="00DF54EE"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2022 года, а также расска</w:t>
      </w:r>
      <w:r>
        <w:rPr>
          <w:rStyle w:val="bx-messenger-message"/>
          <w:rFonts w:ascii="Times New Roman" w:hAnsi="Times New Roman" w:cs="Times New Roman"/>
          <w:sz w:val="28"/>
          <w:szCs w:val="28"/>
        </w:rPr>
        <w:t>жу</w:t>
      </w:r>
      <w:r w:rsidR="00DF54EE"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о целях и задачах на 2023 год.</w:t>
      </w:r>
    </w:p>
    <w:p w:rsidR="00612309" w:rsidRPr="007466CF" w:rsidRDefault="00B27E53" w:rsidP="005650C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Основными направлениями </w:t>
      </w:r>
      <w:r w:rsidR="00EC0CEB"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бюджетных инвестиций в </w:t>
      </w:r>
      <w:r w:rsidR="00DE21AC"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>этом году</w:t>
      </w:r>
      <w:r w:rsidR="00EC0CEB"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40FDE"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нас </w:t>
      </w:r>
      <w:r w:rsidR="000F1B84"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>явля</w:t>
      </w:r>
      <w:r w:rsidR="00DE21AC"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лись</w:t>
      </w:r>
      <w:r w:rsidR="00F12E69"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реконструкци</w:t>
      </w:r>
      <w:r w:rsidR="00840FDE"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строительство объектов инженерной, коммунальной, дорожной и социальной инфраструктуры</w:t>
      </w:r>
      <w:r w:rsidR="00840FDE"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10F20"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71514B" w:rsidRPr="007466CF" w:rsidRDefault="0071514B" w:rsidP="007151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</w:t>
      </w:r>
      <w:r w:rsidR="00DE21AC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2022 году 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округ принимал участие в реализации </w:t>
      </w:r>
      <w:r w:rsidR="004F2FE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четырех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7E1472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национальных проектов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 «Жилье и городская среда», «Демография», «Образование»</w:t>
      </w:r>
      <w:r w:rsidR="0003370F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 «Культура».</w:t>
      </w:r>
    </w:p>
    <w:p w:rsidR="0071514B" w:rsidRPr="007466CF" w:rsidRDefault="0071514B" w:rsidP="007151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Так, в рамках нацпроекта «Жилье и городская среда»:</w:t>
      </w:r>
    </w:p>
    <w:p w:rsidR="0071514B" w:rsidRPr="007466CF" w:rsidRDefault="0071514B" w:rsidP="007151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благоустроено 7 общественных территорий; </w:t>
      </w:r>
    </w:p>
    <w:p w:rsidR="00A2251B" w:rsidRPr="007466CF" w:rsidRDefault="00A2251B" w:rsidP="00A22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окончено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строительство </w:t>
      </w:r>
      <w:r w:rsidRPr="007466CF">
        <w:rPr>
          <w:rFonts w:ascii="Times New Roman" w:hAnsi="Times New Roman" w:cs="Times New Roman"/>
          <w:sz w:val="28"/>
          <w:szCs w:val="28"/>
        </w:rPr>
        <w:t xml:space="preserve">станции водоподготовки и сети водоснабжения в селе </w:t>
      </w:r>
      <w:proofErr w:type="spellStart"/>
      <w:r w:rsidRPr="007466CF"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 w:rsidRPr="00746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14B" w:rsidRPr="007466CF" w:rsidRDefault="007E1472" w:rsidP="007151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продолжено</w:t>
      </w:r>
      <w:r w:rsidR="0071514B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переселение граждан из аварийного жилищного фонда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. </w:t>
      </w:r>
      <w:r w:rsidR="004F2FE1">
        <w:rPr>
          <w:rStyle w:val="bx-messenger-message"/>
          <w:rFonts w:ascii="Times New Roman" w:hAnsi="Times New Roman" w:cs="Times New Roman"/>
          <w:sz w:val="28"/>
          <w:szCs w:val="28"/>
        </w:rPr>
        <w:t xml:space="preserve">В 2022 – </w:t>
      </w:r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>2023 годах мы должны расселить 1694 человека, это 32 355 кв. метров. Для этого необходимо построить 6 многоквартирных домов и выкупить 71 жилое помещение</w:t>
      </w:r>
      <w:r w:rsidR="00A2251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71514B" w:rsidRPr="007466CF" w:rsidRDefault="0071514B" w:rsidP="0071514B">
      <w:pPr>
        <w:spacing w:after="0" w:line="360" w:lineRule="auto"/>
        <w:ind w:firstLine="709"/>
        <w:jc w:val="both"/>
        <w:rPr>
          <w:rStyle w:val="bx-messenger-message"/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рамка</w:t>
      </w:r>
      <w:r w:rsidR="004F2FE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х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нацпроекта «Культура» </w:t>
      </w:r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в 2022 году </w:t>
      </w:r>
      <w:r w:rsidR="00A4350B">
        <w:rPr>
          <w:rStyle w:val="bx-messenger-message"/>
          <w:rFonts w:ascii="Times New Roman" w:hAnsi="Times New Roman" w:cs="Times New Roman"/>
          <w:sz w:val="28"/>
          <w:szCs w:val="28"/>
        </w:rPr>
        <w:t>выполнены</w:t>
      </w:r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мероприятия по</w:t>
      </w:r>
      <w:r w:rsidR="004F2FE1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капитальному ремонту клуба в селе</w:t>
      </w:r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>Улитовка</w:t>
      </w:r>
      <w:proofErr w:type="spellEnd"/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и наружной лестницы </w:t>
      </w:r>
      <w:r w:rsidR="00A2251B">
        <w:rPr>
          <w:rStyle w:val="bx-messenger-message"/>
          <w:rFonts w:ascii="Times New Roman" w:hAnsi="Times New Roman" w:cs="Times New Roman"/>
          <w:sz w:val="28"/>
          <w:szCs w:val="28"/>
        </w:rPr>
        <w:t>в художественной школе ДШИ</w:t>
      </w:r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. </w:t>
      </w:r>
    </w:p>
    <w:p w:rsidR="000C599E" w:rsidRPr="007466CF" w:rsidRDefault="000C599E" w:rsidP="004B0008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7466CF">
        <w:rPr>
          <w:rFonts w:eastAsia="Arial Unicode MS"/>
          <w:sz w:val="28"/>
          <w:szCs w:val="28"/>
        </w:rPr>
        <w:t>В рамках государственных и региональных программ:</w:t>
      </w:r>
    </w:p>
    <w:p w:rsidR="00FA08CC" w:rsidRPr="007466CF" w:rsidRDefault="000C599E" w:rsidP="004B0008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7466CF">
        <w:rPr>
          <w:rFonts w:eastAsia="Arial Unicode MS"/>
          <w:sz w:val="28"/>
          <w:szCs w:val="28"/>
        </w:rPr>
        <w:t>-</w:t>
      </w:r>
      <w:r w:rsidR="00612309" w:rsidRPr="007466CF">
        <w:rPr>
          <w:rFonts w:eastAsia="Arial Unicode MS"/>
          <w:sz w:val="28"/>
          <w:szCs w:val="28"/>
        </w:rPr>
        <w:t xml:space="preserve"> </w:t>
      </w:r>
      <w:r w:rsidR="004B0008" w:rsidRPr="007466CF">
        <w:rPr>
          <w:rFonts w:eastAsia="Arial Unicode MS"/>
          <w:sz w:val="28"/>
          <w:szCs w:val="28"/>
        </w:rPr>
        <w:t xml:space="preserve">благоустроено 80 дворовых территорий, из них </w:t>
      </w:r>
      <w:r w:rsidR="00612309" w:rsidRPr="007466CF">
        <w:rPr>
          <w:rFonts w:eastAsia="Arial Unicode MS"/>
          <w:sz w:val="28"/>
          <w:szCs w:val="28"/>
        </w:rPr>
        <w:t>за счет средств</w:t>
      </w:r>
      <w:r w:rsidR="004F2FE1">
        <w:rPr>
          <w:rFonts w:eastAsia="Arial Unicode MS"/>
          <w:sz w:val="28"/>
          <w:szCs w:val="28"/>
        </w:rPr>
        <w:t>,</w:t>
      </w:r>
      <w:r w:rsidR="00612309" w:rsidRPr="007466CF">
        <w:rPr>
          <w:rFonts w:eastAsia="Arial Unicode MS"/>
          <w:sz w:val="28"/>
          <w:szCs w:val="28"/>
        </w:rPr>
        <w:t xml:space="preserve"> выделенных</w:t>
      </w:r>
      <w:r w:rsidR="00F62678" w:rsidRPr="007466CF">
        <w:rPr>
          <w:rFonts w:eastAsia="Arial Unicode MS"/>
          <w:sz w:val="28"/>
          <w:szCs w:val="28"/>
        </w:rPr>
        <w:t xml:space="preserve"> </w:t>
      </w:r>
      <w:r w:rsidR="00F62678" w:rsidRPr="007466CF">
        <w:rPr>
          <w:sz w:val="28"/>
          <w:szCs w:val="28"/>
          <w:shd w:val="clear" w:color="auto" w:fill="FFFFFF"/>
        </w:rPr>
        <w:t xml:space="preserve">из федерального бюджета, в </w:t>
      </w:r>
      <w:r w:rsidR="00612309" w:rsidRPr="007466CF">
        <w:rPr>
          <w:rFonts w:eastAsia="Arial Unicode MS"/>
          <w:sz w:val="28"/>
          <w:szCs w:val="28"/>
        </w:rPr>
        <w:t>рамках реализации проекта «1000 дворов</w:t>
      </w:r>
      <w:r w:rsidR="004F2FE1">
        <w:rPr>
          <w:rFonts w:eastAsia="Arial Unicode MS"/>
          <w:sz w:val="28"/>
          <w:szCs w:val="28"/>
        </w:rPr>
        <w:t xml:space="preserve"> Дальнего Востока</w:t>
      </w:r>
      <w:r w:rsidR="00612309" w:rsidRPr="007466CF">
        <w:rPr>
          <w:rFonts w:eastAsia="Arial Unicode MS"/>
          <w:sz w:val="28"/>
          <w:szCs w:val="28"/>
        </w:rPr>
        <w:t>»</w:t>
      </w:r>
      <w:r w:rsidR="002F4EF5" w:rsidRPr="007466CF">
        <w:rPr>
          <w:rFonts w:eastAsia="Arial Unicode MS"/>
          <w:sz w:val="28"/>
          <w:szCs w:val="28"/>
        </w:rPr>
        <w:t>,</w:t>
      </w:r>
      <w:r w:rsidR="00612309" w:rsidRPr="007466CF">
        <w:rPr>
          <w:rFonts w:eastAsia="Arial Unicode MS"/>
          <w:sz w:val="28"/>
          <w:szCs w:val="28"/>
        </w:rPr>
        <w:t xml:space="preserve"> </w:t>
      </w:r>
      <w:r w:rsidR="00A2251B">
        <w:rPr>
          <w:rFonts w:eastAsia="Arial Unicode MS"/>
          <w:sz w:val="28"/>
          <w:szCs w:val="28"/>
        </w:rPr>
        <w:t>–</w:t>
      </w:r>
      <w:r w:rsidR="00612309" w:rsidRPr="007466CF">
        <w:rPr>
          <w:rFonts w:eastAsia="Arial Unicode MS"/>
          <w:sz w:val="28"/>
          <w:szCs w:val="28"/>
        </w:rPr>
        <w:t xml:space="preserve"> </w:t>
      </w:r>
      <w:r w:rsidR="004B0008" w:rsidRPr="007466CF">
        <w:rPr>
          <w:rFonts w:eastAsia="Arial Unicode MS"/>
          <w:sz w:val="28"/>
          <w:szCs w:val="28"/>
        </w:rPr>
        <w:t>48</w:t>
      </w:r>
      <w:r w:rsidR="00612309" w:rsidRPr="007466CF">
        <w:rPr>
          <w:rFonts w:eastAsia="Arial Unicode MS"/>
          <w:sz w:val="28"/>
          <w:szCs w:val="28"/>
        </w:rPr>
        <w:t xml:space="preserve"> дворов</w:t>
      </w:r>
      <w:r w:rsidR="004B0008" w:rsidRPr="007466CF">
        <w:rPr>
          <w:rFonts w:eastAsia="Arial Unicode MS"/>
          <w:sz w:val="28"/>
          <w:szCs w:val="28"/>
        </w:rPr>
        <w:t xml:space="preserve">, за счет </w:t>
      </w:r>
      <w:r w:rsidR="004B0008" w:rsidRPr="007466CF">
        <w:rPr>
          <w:sz w:val="28"/>
          <w:szCs w:val="28"/>
        </w:rPr>
        <w:t>краевого бюджета – 32 дворовы</w:t>
      </w:r>
      <w:r w:rsidR="00A10F20" w:rsidRPr="007466CF">
        <w:rPr>
          <w:sz w:val="28"/>
          <w:szCs w:val="28"/>
        </w:rPr>
        <w:t>е</w:t>
      </w:r>
      <w:r w:rsidR="004B0008" w:rsidRPr="007466CF">
        <w:rPr>
          <w:sz w:val="28"/>
          <w:szCs w:val="28"/>
        </w:rPr>
        <w:t xml:space="preserve"> территории</w:t>
      </w:r>
      <w:r w:rsidR="004B0008" w:rsidRPr="00CE755B">
        <w:rPr>
          <w:sz w:val="28"/>
          <w:szCs w:val="28"/>
        </w:rPr>
        <w:t xml:space="preserve">. </w:t>
      </w:r>
      <w:r w:rsidR="00FA08CC" w:rsidRPr="00CE755B">
        <w:rPr>
          <w:rFonts w:eastAsia="Arial Unicode MS"/>
          <w:sz w:val="28"/>
          <w:szCs w:val="28"/>
        </w:rPr>
        <w:t xml:space="preserve">В следующем году запланировано привести в порядок еще </w:t>
      </w:r>
      <w:r w:rsidR="001B79AE" w:rsidRPr="00CE755B">
        <w:rPr>
          <w:rFonts w:eastAsia="Arial Unicode MS"/>
          <w:sz w:val="28"/>
          <w:szCs w:val="28"/>
        </w:rPr>
        <w:t>15</w:t>
      </w:r>
      <w:r w:rsidR="00FA08CC" w:rsidRPr="00CE755B">
        <w:rPr>
          <w:rFonts w:eastAsia="Arial Unicode MS"/>
          <w:sz w:val="28"/>
          <w:szCs w:val="28"/>
        </w:rPr>
        <w:t xml:space="preserve"> дворов.</w:t>
      </w:r>
      <w:r w:rsidR="00B86DBC" w:rsidRPr="007466CF">
        <w:rPr>
          <w:rFonts w:eastAsia="Arial Unicode MS"/>
          <w:sz w:val="28"/>
          <w:szCs w:val="28"/>
        </w:rPr>
        <w:t xml:space="preserve"> </w:t>
      </w:r>
      <w:r w:rsidR="00FA08CC" w:rsidRPr="007466CF">
        <w:rPr>
          <w:rFonts w:eastAsia="Arial Unicode MS"/>
          <w:sz w:val="28"/>
          <w:szCs w:val="28"/>
        </w:rPr>
        <w:t xml:space="preserve">Конечная цель – благоустроить все придомовые территории округа. </w:t>
      </w:r>
    </w:p>
    <w:p w:rsidR="005650C6" w:rsidRPr="007466CF" w:rsidRDefault="000C599E" w:rsidP="000B7A8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66CF">
        <w:rPr>
          <w:sz w:val="28"/>
          <w:szCs w:val="28"/>
        </w:rPr>
        <w:t xml:space="preserve">- </w:t>
      </w:r>
      <w:r w:rsidR="004F2FE1">
        <w:rPr>
          <w:sz w:val="28"/>
          <w:szCs w:val="28"/>
        </w:rPr>
        <w:t xml:space="preserve">отремонтировано </w:t>
      </w:r>
      <w:r w:rsidR="005650C6" w:rsidRPr="007466CF">
        <w:rPr>
          <w:sz w:val="28"/>
          <w:szCs w:val="28"/>
        </w:rPr>
        <w:t>16 автомобильных доро</w:t>
      </w:r>
      <w:r w:rsidR="004F2FE1">
        <w:rPr>
          <w:sz w:val="28"/>
          <w:szCs w:val="28"/>
        </w:rPr>
        <w:t>г общей протяженностью 15,5 км</w:t>
      </w:r>
      <w:r w:rsidR="005650C6" w:rsidRPr="007466CF">
        <w:rPr>
          <w:sz w:val="28"/>
          <w:szCs w:val="28"/>
        </w:rPr>
        <w:t>, в том числе 14 дорог в Уссурийс</w:t>
      </w:r>
      <w:r w:rsidR="001B7CAD" w:rsidRPr="007466CF">
        <w:rPr>
          <w:sz w:val="28"/>
          <w:szCs w:val="28"/>
        </w:rPr>
        <w:t>ке,</w:t>
      </w:r>
      <w:r w:rsidR="004F2FE1">
        <w:rPr>
          <w:sz w:val="28"/>
          <w:szCs w:val="28"/>
        </w:rPr>
        <w:t xml:space="preserve"> две</w:t>
      </w:r>
      <w:r w:rsidR="001B7CAD" w:rsidRPr="007466CF">
        <w:rPr>
          <w:sz w:val="28"/>
          <w:szCs w:val="28"/>
        </w:rPr>
        <w:t xml:space="preserve"> дороги в с</w:t>
      </w:r>
      <w:r w:rsidR="004F2FE1">
        <w:rPr>
          <w:sz w:val="28"/>
          <w:szCs w:val="28"/>
        </w:rPr>
        <w:t>еле</w:t>
      </w:r>
      <w:r w:rsidR="001B7CAD" w:rsidRPr="007466CF">
        <w:rPr>
          <w:sz w:val="28"/>
          <w:szCs w:val="28"/>
        </w:rPr>
        <w:t xml:space="preserve"> Воздвиженка. На 2023 год</w:t>
      </w:r>
      <w:r w:rsidR="005650C6" w:rsidRPr="007466CF">
        <w:rPr>
          <w:sz w:val="28"/>
          <w:szCs w:val="28"/>
        </w:rPr>
        <w:t xml:space="preserve"> </w:t>
      </w:r>
      <w:r w:rsidR="00A4044C">
        <w:rPr>
          <w:sz w:val="28"/>
          <w:szCs w:val="28"/>
        </w:rPr>
        <w:t>планируется</w:t>
      </w:r>
      <w:r w:rsidR="005650C6" w:rsidRPr="007466CF">
        <w:rPr>
          <w:sz w:val="28"/>
          <w:szCs w:val="28"/>
        </w:rPr>
        <w:t xml:space="preserve"> ремонт 13 автомобильных дорог общей </w:t>
      </w:r>
      <w:r w:rsidR="005650C6" w:rsidRPr="007466CF">
        <w:rPr>
          <w:sz w:val="28"/>
          <w:szCs w:val="28"/>
        </w:rPr>
        <w:lastRenderedPageBreak/>
        <w:t>протяженностью 15</w:t>
      </w:r>
      <w:r w:rsidR="00A4350B">
        <w:rPr>
          <w:sz w:val="28"/>
          <w:szCs w:val="28"/>
        </w:rPr>
        <w:t xml:space="preserve"> </w:t>
      </w:r>
      <w:r w:rsidR="005650C6" w:rsidRPr="007466CF">
        <w:rPr>
          <w:sz w:val="28"/>
          <w:szCs w:val="28"/>
        </w:rPr>
        <w:t>км, в том числе 11 дорог</w:t>
      </w:r>
      <w:r w:rsidR="004F2FE1">
        <w:rPr>
          <w:sz w:val="28"/>
          <w:szCs w:val="28"/>
        </w:rPr>
        <w:t xml:space="preserve"> </w:t>
      </w:r>
      <w:r w:rsidR="005650C6" w:rsidRPr="007466CF">
        <w:rPr>
          <w:sz w:val="28"/>
          <w:szCs w:val="28"/>
        </w:rPr>
        <w:t>в Уссурийск</w:t>
      </w:r>
      <w:r w:rsidR="00FD12B4" w:rsidRPr="007466CF">
        <w:rPr>
          <w:sz w:val="28"/>
          <w:szCs w:val="28"/>
        </w:rPr>
        <w:t>е</w:t>
      </w:r>
      <w:r w:rsidR="005650C6" w:rsidRPr="007466CF">
        <w:rPr>
          <w:sz w:val="28"/>
          <w:szCs w:val="28"/>
        </w:rPr>
        <w:t xml:space="preserve">, </w:t>
      </w:r>
      <w:r w:rsidR="004F2FE1">
        <w:rPr>
          <w:sz w:val="28"/>
          <w:szCs w:val="28"/>
        </w:rPr>
        <w:t>две</w:t>
      </w:r>
      <w:r w:rsidR="005650C6" w:rsidRPr="007466CF">
        <w:rPr>
          <w:sz w:val="28"/>
          <w:szCs w:val="28"/>
        </w:rPr>
        <w:t xml:space="preserve"> дороги </w:t>
      </w:r>
      <w:r w:rsidR="004F2FE1">
        <w:rPr>
          <w:sz w:val="28"/>
          <w:szCs w:val="28"/>
        </w:rPr>
        <w:t xml:space="preserve">на </w:t>
      </w:r>
      <w:r w:rsidR="005650C6" w:rsidRPr="007466CF">
        <w:rPr>
          <w:sz w:val="28"/>
          <w:szCs w:val="28"/>
        </w:rPr>
        <w:t>сельских территориях (</w:t>
      </w:r>
      <w:proofErr w:type="gramStart"/>
      <w:r w:rsidR="005650C6" w:rsidRPr="007466CF">
        <w:rPr>
          <w:sz w:val="28"/>
          <w:szCs w:val="28"/>
        </w:rPr>
        <w:t>с</w:t>
      </w:r>
      <w:proofErr w:type="gramEnd"/>
      <w:r w:rsidR="005650C6" w:rsidRPr="007466CF">
        <w:rPr>
          <w:sz w:val="28"/>
          <w:szCs w:val="28"/>
        </w:rPr>
        <w:t>. Воздвиженка</w:t>
      </w:r>
      <w:r w:rsidR="00FD12B4" w:rsidRPr="007466CF">
        <w:rPr>
          <w:sz w:val="28"/>
          <w:szCs w:val="28"/>
        </w:rPr>
        <w:t xml:space="preserve"> и</w:t>
      </w:r>
      <w:r w:rsidR="005650C6" w:rsidRPr="007466CF">
        <w:rPr>
          <w:sz w:val="28"/>
          <w:szCs w:val="28"/>
        </w:rPr>
        <w:t xml:space="preserve"> с. </w:t>
      </w:r>
      <w:proofErr w:type="spellStart"/>
      <w:r w:rsidR="005650C6" w:rsidRPr="007466CF">
        <w:rPr>
          <w:sz w:val="28"/>
          <w:szCs w:val="28"/>
        </w:rPr>
        <w:t>Новоникольск</w:t>
      </w:r>
      <w:proofErr w:type="spellEnd"/>
      <w:r w:rsidR="005650C6" w:rsidRPr="007466CF">
        <w:rPr>
          <w:sz w:val="28"/>
          <w:szCs w:val="28"/>
        </w:rPr>
        <w:t>).</w:t>
      </w:r>
    </w:p>
    <w:p w:rsidR="003E2E29" w:rsidRPr="007466CF" w:rsidRDefault="000C599E" w:rsidP="00B91AC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66CF">
        <w:rPr>
          <w:sz w:val="28"/>
          <w:szCs w:val="28"/>
        </w:rPr>
        <w:t xml:space="preserve">- </w:t>
      </w:r>
      <w:r w:rsidR="003E2E29" w:rsidRPr="007466CF">
        <w:rPr>
          <w:sz w:val="28"/>
          <w:szCs w:val="28"/>
        </w:rPr>
        <w:t xml:space="preserve">введены в эксплуатацию котельные № 24 </w:t>
      </w:r>
      <w:r w:rsidRPr="007466CF">
        <w:rPr>
          <w:sz w:val="28"/>
          <w:szCs w:val="28"/>
        </w:rPr>
        <w:t xml:space="preserve">и </w:t>
      </w:r>
      <w:r w:rsidR="003E2E29" w:rsidRPr="007466CF">
        <w:rPr>
          <w:sz w:val="28"/>
          <w:szCs w:val="28"/>
        </w:rPr>
        <w:t>№ 27, расположенные в микрорайоне Междуречье</w:t>
      </w:r>
      <w:r w:rsidR="009C093F" w:rsidRPr="007466CF">
        <w:rPr>
          <w:sz w:val="28"/>
          <w:szCs w:val="28"/>
        </w:rPr>
        <w:t>, з</w:t>
      </w:r>
      <w:r w:rsidR="003E2E29" w:rsidRPr="007466CF">
        <w:rPr>
          <w:sz w:val="28"/>
          <w:szCs w:val="28"/>
        </w:rPr>
        <w:t xml:space="preserve">авершено строительство </w:t>
      </w:r>
      <w:r w:rsidR="00A2251B">
        <w:rPr>
          <w:sz w:val="28"/>
          <w:szCs w:val="28"/>
        </w:rPr>
        <w:t>шести</w:t>
      </w:r>
      <w:r w:rsidR="003E2E29" w:rsidRPr="007466CF">
        <w:rPr>
          <w:sz w:val="28"/>
          <w:szCs w:val="28"/>
        </w:rPr>
        <w:t xml:space="preserve"> километров сетей газоснабжения (14</w:t>
      </w:r>
      <w:r w:rsidR="00D94CF5" w:rsidRPr="007466CF">
        <w:rPr>
          <w:sz w:val="28"/>
          <w:szCs w:val="28"/>
        </w:rPr>
        <w:t>-ый</w:t>
      </w:r>
      <w:r w:rsidR="003E2E29" w:rsidRPr="007466CF">
        <w:rPr>
          <w:sz w:val="28"/>
          <w:szCs w:val="28"/>
        </w:rPr>
        <w:t xml:space="preserve"> пусковой комплекс)</w:t>
      </w:r>
      <w:r w:rsidR="00612D54" w:rsidRPr="007466CF">
        <w:rPr>
          <w:sz w:val="28"/>
          <w:szCs w:val="28"/>
        </w:rPr>
        <w:t>, з</w:t>
      </w:r>
      <w:r w:rsidR="003E2E29" w:rsidRPr="007466CF">
        <w:rPr>
          <w:sz w:val="28"/>
          <w:szCs w:val="28"/>
        </w:rPr>
        <w:t>аверш</w:t>
      </w:r>
      <w:r w:rsidR="0025517D" w:rsidRPr="007466CF">
        <w:rPr>
          <w:sz w:val="28"/>
          <w:szCs w:val="28"/>
        </w:rPr>
        <w:t>ается</w:t>
      </w:r>
      <w:r w:rsidR="003E2E29" w:rsidRPr="007466CF">
        <w:rPr>
          <w:sz w:val="28"/>
          <w:szCs w:val="28"/>
        </w:rPr>
        <w:t xml:space="preserve"> реконструкция котельной № 5</w:t>
      </w:r>
      <w:r w:rsidR="00612D54" w:rsidRPr="007466CF">
        <w:rPr>
          <w:sz w:val="28"/>
          <w:szCs w:val="28"/>
        </w:rPr>
        <w:t xml:space="preserve">. </w:t>
      </w:r>
      <w:r w:rsidR="0058133B" w:rsidRPr="007466CF">
        <w:rPr>
          <w:sz w:val="28"/>
          <w:szCs w:val="28"/>
        </w:rPr>
        <w:t>В настоящее время</w:t>
      </w:r>
      <w:r w:rsidR="003E2E29" w:rsidRPr="007466CF">
        <w:rPr>
          <w:sz w:val="28"/>
          <w:szCs w:val="28"/>
        </w:rPr>
        <w:t xml:space="preserve"> ведутся работы по строительству газовой котельной </w:t>
      </w:r>
      <w:r w:rsidR="00A4350B">
        <w:rPr>
          <w:sz w:val="28"/>
          <w:szCs w:val="28"/>
        </w:rPr>
        <w:t>на</w:t>
      </w:r>
      <w:r w:rsidR="003E2E29" w:rsidRPr="007466CF">
        <w:rPr>
          <w:sz w:val="28"/>
          <w:szCs w:val="28"/>
        </w:rPr>
        <w:t xml:space="preserve"> ул. Раковск</w:t>
      </w:r>
      <w:r w:rsidR="00A4350B">
        <w:rPr>
          <w:sz w:val="28"/>
          <w:szCs w:val="28"/>
        </w:rPr>
        <w:t>ой</w:t>
      </w:r>
      <w:r w:rsidR="003E2E29" w:rsidRPr="007466CF">
        <w:rPr>
          <w:sz w:val="28"/>
          <w:szCs w:val="28"/>
        </w:rPr>
        <w:t xml:space="preserve"> и строительству </w:t>
      </w:r>
      <w:r w:rsidR="00A4350B">
        <w:rPr>
          <w:sz w:val="28"/>
          <w:szCs w:val="28"/>
        </w:rPr>
        <w:t>пяти</w:t>
      </w:r>
      <w:r w:rsidR="003E2E29" w:rsidRPr="007466CF">
        <w:rPr>
          <w:sz w:val="28"/>
          <w:szCs w:val="28"/>
        </w:rPr>
        <w:t xml:space="preserve"> километров тепловой сети</w:t>
      </w:r>
      <w:r w:rsidR="009C093F" w:rsidRPr="007466CF">
        <w:rPr>
          <w:sz w:val="28"/>
          <w:szCs w:val="28"/>
        </w:rPr>
        <w:t xml:space="preserve"> </w:t>
      </w:r>
      <w:r w:rsidR="00A2251B">
        <w:rPr>
          <w:sz w:val="28"/>
          <w:szCs w:val="28"/>
        </w:rPr>
        <w:t>к ней</w:t>
      </w:r>
      <w:r w:rsidR="003E2E29" w:rsidRPr="007466CF">
        <w:rPr>
          <w:sz w:val="28"/>
          <w:szCs w:val="28"/>
        </w:rPr>
        <w:t xml:space="preserve">, ввод объектов в эксплуатацию планируется на 2023 год. </w:t>
      </w:r>
      <w:r w:rsidR="00612D54" w:rsidRPr="007466CF">
        <w:rPr>
          <w:sz w:val="28"/>
          <w:szCs w:val="28"/>
        </w:rPr>
        <w:t>Также в</w:t>
      </w:r>
      <w:r w:rsidR="003E2E29" w:rsidRPr="007466CF">
        <w:rPr>
          <w:sz w:val="28"/>
          <w:szCs w:val="28"/>
        </w:rPr>
        <w:t xml:space="preserve"> </w:t>
      </w:r>
      <w:r w:rsidR="00A2251B">
        <w:rPr>
          <w:sz w:val="28"/>
          <w:szCs w:val="28"/>
        </w:rPr>
        <w:t>следующем</w:t>
      </w:r>
      <w:r w:rsidR="003E2E29" w:rsidRPr="007466CF">
        <w:rPr>
          <w:sz w:val="28"/>
          <w:szCs w:val="28"/>
        </w:rPr>
        <w:t xml:space="preserve"> году </w:t>
      </w:r>
      <w:r w:rsidR="00612D54" w:rsidRPr="007466CF">
        <w:rPr>
          <w:sz w:val="28"/>
          <w:szCs w:val="28"/>
        </w:rPr>
        <w:t>предполагается</w:t>
      </w:r>
      <w:r w:rsidR="003E2E29" w:rsidRPr="007466CF">
        <w:rPr>
          <w:sz w:val="28"/>
          <w:szCs w:val="28"/>
        </w:rPr>
        <w:t xml:space="preserve"> строительство газовой котельной № 72</w:t>
      </w:r>
      <w:r w:rsidR="00612D54" w:rsidRPr="007466CF">
        <w:rPr>
          <w:sz w:val="28"/>
          <w:szCs w:val="28"/>
        </w:rPr>
        <w:t xml:space="preserve"> </w:t>
      </w:r>
      <w:proofErr w:type="gramStart"/>
      <w:r w:rsidR="003E2E29" w:rsidRPr="007466CF">
        <w:rPr>
          <w:sz w:val="28"/>
          <w:szCs w:val="28"/>
        </w:rPr>
        <w:t>в</w:t>
      </w:r>
      <w:proofErr w:type="gramEnd"/>
      <w:r w:rsidR="003E2E29" w:rsidRPr="007466CF">
        <w:rPr>
          <w:sz w:val="28"/>
          <w:szCs w:val="28"/>
        </w:rPr>
        <w:t xml:space="preserve"> с. Воздвиженка. Таким образом, </w:t>
      </w:r>
      <w:r w:rsidR="00A4350B">
        <w:rPr>
          <w:sz w:val="28"/>
          <w:szCs w:val="28"/>
        </w:rPr>
        <w:t>к концу</w:t>
      </w:r>
      <w:r w:rsidR="009C093F" w:rsidRPr="007466CF">
        <w:rPr>
          <w:sz w:val="28"/>
          <w:szCs w:val="28"/>
        </w:rPr>
        <w:t xml:space="preserve"> </w:t>
      </w:r>
      <w:r w:rsidR="00A4350B">
        <w:rPr>
          <w:sz w:val="28"/>
          <w:szCs w:val="28"/>
        </w:rPr>
        <w:t>2023 года</w:t>
      </w:r>
      <w:r w:rsidR="003E2E29" w:rsidRPr="007466CF">
        <w:rPr>
          <w:sz w:val="28"/>
          <w:szCs w:val="28"/>
        </w:rPr>
        <w:t xml:space="preserve"> </w:t>
      </w:r>
      <w:r w:rsidR="00A4350B">
        <w:rPr>
          <w:sz w:val="28"/>
          <w:szCs w:val="28"/>
        </w:rPr>
        <w:t xml:space="preserve">на природном газе будут работать </w:t>
      </w:r>
      <w:r w:rsidR="00A2251B">
        <w:rPr>
          <w:sz w:val="28"/>
          <w:szCs w:val="28"/>
        </w:rPr>
        <w:t xml:space="preserve">уже </w:t>
      </w:r>
      <w:r w:rsidR="00A4350B">
        <w:rPr>
          <w:sz w:val="28"/>
          <w:szCs w:val="28"/>
        </w:rPr>
        <w:t>10 котельных</w:t>
      </w:r>
      <w:r w:rsidR="00D94CF5" w:rsidRPr="007466CF">
        <w:rPr>
          <w:sz w:val="28"/>
          <w:szCs w:val="28"/>
        </w:rPr>
        <w:t>.</w:t>
      </w:r>
    </w:p>
    <w:p w:rsidR="00181F01" w:rsidRPr="007466CF" w:rsidRDefault="00181F01" w:rsidP="00181F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Для того чтобы решить проблему нехватки мест в детских садах</w:t>
      </w:r>
      <w:r w:rsidR="00CE03E0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муниципалитет заключил соглашения с </w:t>
      </w:r>
      <w:r w:rsidR="00A435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двумя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частными организациями и предоставил им субсидии</w:t>
      </w:r>
      <w:r w:rsidR="00D94CF5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 Т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аким образом, </w:t>
      </w:r>
      <w:r w:rsidR="00A435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действуют </w:t>
      </w:r>
      <w:r w:rsidR="00A2251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соглашения уже с шестью</w:t>
      </w:r>
      <w:r w:rsidR="00D94CF5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аналогичными</w:t>
      </w:r>
      <w:r w:rsidR="00A435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организациями.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Благодаря такой поддержке места в </w:t>
      </w:r>
      <w:r w:rsidR="00A2251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дошкольных учреждениях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получили более 200 детей.</w:t>
      </w:r>
      <w:r w:rsidR="00A2159C" w:rsidRPr="00A215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A215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Это хороший результат, поэтому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A2159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абота с бизнесом в данном направлении будет продолжена. </w:t>
      </w:r>
    </w:p>
    <w:p w:rsidR="00AD7263" w:rsidRPr="007466CF" w:rsidRDefault="00A4350B" w:rsidP="00AD72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D7263" w:rsidRPr="007466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50E15" w:rsidRPr="007466CF">
        <w:rPr>
          <w:rFonts w:ascii="Times New Roman" w:hAnsi="Times New Roman" w:cs="Times New Roman"/>
          <w:sz w:val="28"/>
          <w:szCs w:val="28"/>
        </w:rPr>
        <w:t>ой</w:t>
      </w:r>
      <w:r w:rsidR="00AD7263" w:rsidRPr="007466C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7263" w:rsidRPr="007466CF">
        <w:rPr>
          <w:rFonts w:ascii="Times New Roman" w:hAnsi="Times New Roman" w:cs="Times New Roman"/>
          <w:sz w:val="28"/>
          <w:szCs w:val="28"/>
        </w:rPr>
        <w:t xml:space="preserve"> «Содействие развитию малого и среднего предприниматель</w:t>
      </w:r>
      <w:r>
        <w:rPr>
          <w:rFonts w:ascii="Times New Roman" w:hAnsi="Times New Roman" w:cs="Times New Roman"/>
          <w:sz w:val="28"/>
          <w:szCs w:val="28"/>
        </w:rPr>
        <w:t>ства на территории У</w:t>
      </w:r>
      <w:r w:rsidR="00A2251B">
        <w:rPr>
          <w:rFonts w:ascii="Times New Roman" w:hAnsi="Times New Roman" w:cs="Times New Roman"/>
          <w:sz w:val="28"/>
          <w:szCs w:val="28"/>
        </w:rPr>
        <w:t>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на 2018 – </w:t>
      </w:r>
      <w:r w:rsidR="00AD7263" w:rsidRPr="007466CF">
        <w:rPr>
          <w:rFonts w:ascii="Times New Roman" w:hAnsi="Times New Roman" w:cs="Times New Roman"/>
          <w:sz w:val="28"/>
          <w:szCs w:val="28"/>
        </w:rPr>
        <w:t>2024 годы</w:t>
      </w:r>
      <w:r w:rsidR="00A2159C">
        <w:rPr>
          <w:rFonts w:ascii="Times New Roman" w:hAnsi="Times New Roman" w:cs="Times New Roman"/>
          <w:sz w:val="28"/>
          <w:szCs w:val="28"/>
        </w:rPr>
        <w:t xml:space="preserve"> в</w:t>
      </w:r>
      <w:r w:rsidR="00AD7263" w:rsidRPr="007466CF">
        <w:rPr>
          <w:rFonts w:ascii="Times New Roman" w:hAnsi="Times New Roman" w:cs="Times New Roman"/>
          <w:sz w:val="28"/>
          <w:szCs w:val="28"/>
        </w:rPr>
        <w:t xml:space="preserve"> 2022 го</w:t>
      </w:r>
      <w:r>
        <w:rPr>
          <w:rFonts w:ascii="Times New Roman" w:hAnsi="Times New Roman" w:cs="Times New Roman"/>
          <w:sz w:val="28"/>
          <w:szCs w:val="28"/>
        </w:rPr>
        <w:t xml:space="preserve">ду оказана финансовая поддержка семи субъектам </w:t>
      </w:r>
      <w:r w:rsidR="00A2159C">
        <w:rPr>
          <w:rFonts w:ascii="Times New Roman" w:hAnsi="Times New Roman" w:cs="Times New Roman"/>
          <w:sz w:val="28"/>
          <w:szCs w:val="28"/>
        </w:rPr>
        <w:t xml:space="preserve">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t>на сумму 2 миллиона 400 тысяч</w:t>
      </w:r>
      <w:r w:rsidR="00AD7263" w:rsidRPr="007466CF">
        <w:rPr>
          <w:rFonts w:ascii="Times New Roman" w:hAnsi="Times New Roman" w:cs="Times New Roman"/>
          <w:sz w:val="28"/>
          <w:szCs w:val="28"/>
        </w:rPr>
        <w:t xml:space="preserve"> рублей. Эти средства предоставл</w:t>
      </w:r>
      <w:r w:rsidR="00A2251B">
        <w:rPr>
          <w:rFonts w:ascii="Times New Roman" w:hAnsi="Times New Roman" w:cs="Times New Roman"/>
          <w:sz w:val="28"/>
          <w:szCs w:val="28"/>
        </w:rPr>
        <w:t>ены</w:t>
      </w:r>
      <w:r w:rsidR="00AD7263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A2159C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AD7263" w:rsidRPr="007466CF">
        <w:rPr>
          <w:rFonts w:ascii="Times New Roman" w:hAnsi="Times New Roman" w:cs="Times New Roman"/>
          <w:sz w:val="28"/>
          <w:szCs w:val="28"/>
        </w:rPr>
        <w:t xml:space="preserve"> в качестве субсидий на частичное возмещение затрат, связанных </w:t>
      </w:r>
      <w:r w:rsidR="00B3456C" w:rsidRPr="007466CF">
        <w:rPr>
          <w:rFonts w:ascii="Times New Roman" w:hAnsi="Times New Roman" w:cs="Times New Roman"/>
          <w:sz w:val="28"/>
          <w:szCs w:val="28"/>
        </w:rPr>
        <w:t xml:space="preserve">с </w:t>
      </w:r>
      <w:r w:rsidR="00AD7263" w:rsidRPr="007466CF">
        <w:rPr>
          <w:rFonts w:ascii="Times New Roman" w:hAnsi="Times New Roman" w:cs="Times New Roman"/>
          <w:sz w:val="28"/>
          <w:szCs w:val="28"/>
        </w:rPr>
        <w:t xml:space="preserve">уплатой лизинговых платежей, оплатой процентов по действующим кредитным договорам, приобретением оборудования, оказанием услуг по присмотру и уходу за детьми. </w:t>
      </w:r>
    </w:p>
    <w:p w:rsidR="00AD7263" w:rsidRPr="007466CF" w:rsidRDefault="00A2251B" w:rsidP="00B27E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На 2023 год запланирована такая же сумма для</w:t>
      </w:r>
      <w:r w:rsidR="00850E15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AC638A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финансовой</w:t>
      </w:r>
      <w:r w:rsidR="00850E15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(</w:t>
      </w:r>
      <w:r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миллиона </w:t>
      </w:r>
      <w:r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400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тысяч рублей)</w:t>
      </w:r>
      <w:r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850E15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субъектам </w:t>
      </w:r>
      <w:r w:rsidR="00A2159C">
        <w:rPr>
          <w:rFonts w:ascii="Times New Roman" w:hAnsi="Times New Roman" w:cs="Times New Roman"/>
          <w:sz w:val="28"/>
          <w:szCs w:val="28"/>
          <w:shd w:val="clear" w:color="auto" w:fill="FBFBFB"/>
        </w:rPr>
        <w:t>малого и среднего предпринимательства</w:t>
      </w:r>
      <w:r w:rsidR="00850E15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 физическим лицам, применяющим специальный налоговый режим «Налог на профессиональный доход»</w:t>
      </w:r>
      <w:r w:rsidR="00B123BC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, в т</w:t>
      </w:r>
      <w:r w:rsidR="004A3450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ом числе</w:t>
      </w:r>
      <w:r w:rsidR="00B123BC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 </w:t>
      </w:r>
      <w:r w:rsidR="00850E15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ново</w:t>
      </w:r>
      <w:r w:rsidR="00B123BC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му</w:t>
      </w:r>
      <w:r w:rsidR="00850E15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направлени</w:t>
      </w:r>
      <w:r w:rsidR="00B123BC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ю</w:t>
      </w:r>
      <w:r w:rsidR="00850E15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F776B4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деятельности</w:t>
      </w:r>
      <w:r w:rsidR="00850E15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A2159C">
        <w:rPr>
          <w:rFonts w:ascii="Times New Roman" w:hAnsi="Times New Roman" w:cs="Times New Roman"/>
          <w:sz w:val="28"/>
          <w:szCs w:val="28"/>
          <w:shd w:val="clear" w:color="auto" w:fill="FBFBFB"/>
        </w:rPr>
        <w:t>–</w:t>
      </w:r>
      <w:r w:rsidR="00850E15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007A5F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с</w:t>
      </w:r>
      <w:r w:rsidR="00850E15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убсиди</w:t>
      </w:r>
      <w:r w:rsidR="004A3450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и</w:t>
      </w:r>
      <w:r w:rsidR="00A2159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850E15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на возмещение части затрат, связанных с социальн</w:t>
      </w:r>
      <w:r w:rsidR="00A2159C">
        <w:rPr>
          <w:rFonts w:ascii="Times New Roman" w:hAnsi="Times New Roman" w:cs="Times New Roman"/>
          <w:sz w:val="28"/>
          <w:szCs w:val="28"/>
          <w:shd w:val="clear" w:color="auto" w:fill="FBFBFB"/>
        </w:rPr>
        <w:t>ым предпринимательством</w:t>
      </w:r>
      <w:r w:rsidR="00B123BC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E01728" w:rsidRPr="00CE755B" w:rsidRDefault="00D56D0D" w:rsidP="00827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51381" w:rsidRPr="007466CF">
        <w:rPr>
          <w:rFonts w:ascii="Times New Roman" w:hAnsi="Times New Roman" w:cs="Times New Roman"/>
          <w:sz w:val="28"/>
          <w:szCs w:val="28"/>
        </w:rPr>
        <w:t xml:space="preserve">а протяжении нескольких лет </w:t>
      </w:r>
      <w:r w:rsidR="00A2251B">
        <w:rPr>
          <w:rFonts w:ascii="Times New Roman" w:hAnsi="Times New Roman" w:cs="Times New Roman"/>
          <w:sz w:val="28"/>
          <w:szCs w:val="28"/>
        </w:rPr>
        <w:t xml:space="preserve">в Уссурийске </w:t>
      </w:r>
      <w:r w:rsidR="008869FE" w:rsidRPr="007466CF">
        <w:rPr>
          <w:rFonts w:ascii="Times New Roman" w:hAnsi="Times New Roman" w:cs="Times New Roman"/>
          <w:sz w:val="28"/>
          <w:szCs w:val="28"/>
        </w:rPr>
        <w:t xml:space="preserve">плодотворно действует </w:t>
      </w:r>
      <w:r w:rsidR="00251381" w:rsidRPr="007466CF">
        <w:rPr>
          <w:rFonts w:ascii="Times New Roman" w:hAnsi="Times New Roman" w:cs="Times New Roman"/>
          <w:sz w:val="28"/>
          <w:szCs w:val="28"/>
        </w:rPr>
        <w:t xml:space="preserve">специальный орган </w:t>
      </w:r>
      <w:r w:rsidR="00A2159C">
        <w:rPr>
          <w:rFonts w:ascii="Times New Roman" w:hAnsi="Times New Roman" w:cs="Times New Roman"/>
          <w:sz w:val="28"/>
          <w:szCs w:val="28"/>
        </w:rPr>
        <w:t>–</w:t>
      </w:r>
      <w:r w:rsidR="00251381" w:rsidRPr="007466C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51381" w:rsidRPr="007466CF">
        <w:rPr>
          <w:rFonts w:ascii="Times New Roman" w:hAnsi="Times New Roman" w:cs="Times New Roman"/>
          <w:iCs/>
          <w:sz w:val="28"/>
          <w:szCs w:val="28"/>
        </w:rPr>
        <w:t xml:space="preserve"> по улуч</w:t>
      </w:r>
      <w:r w:rsidR="00A2159C">
        <w:rPr>
          <w:rFonts w:ascii="Times New Roman" w:hAnsi="Times New Roman" w:cs="Times New Roman"/>
          <w:iCs/>
          <w:sz w:val="28"/>
          <w:szCs w:val="28"/>
        </w:rPr>
        <w:t xml:space="preserve">шению инвестиционного климата и </w:t>
      </w:r>
      <w:r w:rsidR="00251381" w:rsidRPr="007466CF">
        <w:rPr>
          <w:rFonts w:ascii="Times New Roman" w:hAnsi="Times New Roman" w:cs="Times New Roman"/>
          <w:iCs/>
          <w:sz w:val="28"/>
          <w:szCs w:val="28"/>
        </w:rPr>
        <w:t>развитию предпринимательства при администрации У</w:t>
      </w:r>
      <w:r w:rsidR="00A2159C">
        <w:rPr>
          <w:rFonts w:ascii="Times New Roman" w:hAnsi="Times New Roman" w:cs="Times New Roman"/>
          <w:iCs/>
          <w:sz w:val="28"/>
          <w:szCs w:val="28"/>
        </w:rPr>
        <w:t>ссурийского городского округа</w:t>
      </w:r>
      <w:r w:rsidR="00251381" w:rsidRPr="007466CF">
        <w:rPr>
          <w:rFonts w:ascii="Times New Roman" w:hAnsi="Times New Roman" w:cs="Times New Roman"/>
          <w:sz w:val="28"/>
          <w:szCs w:val="28"/>
        </w:rPr>
        <w:t xml:space="preserve">. </w:t>
      </w:r>
      <w:r w:rsidR="00E01728" w:rsidRPr="00CE755B">
        <w:rPr>
          <w:rFonts w:ascii="Times New Roman" w:hAnsi="Times New Roman" w:cs="Times New Roman"/>
          <w:sz w:val="28"/>
          <w:szCs w:val="28"/>
        </w:rPr>
        <w:t xml:space="preserve">На сегодняшний день в Совет входит </w:t>
      </w:r>
      <w:r w:rsidR="00811892" w:rsidRPr="00CE755B">
        <w:rPr>
          <w:rFonts w:ascii="Times New Roman" w:hAnsi="Times New Roman" w:cs="Times New Roman"/>
          <w:sz w:val="28"/>
          <w:szCs w:val="28"/>
        </w:rPr>
        <w:t>32</w:t>
      </w:r>
      <w:r w:rsidR="00E01728" w:rsidRPr="00CE755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11892" w:rsidRPr="00CE755B">
        <w:rPr>
          <w:rFonts w:ascii="Times New Roman" w:hAnsi="Times New Roman" w:cs="Times New Roman"/>
          <w:sz w:val="28"/>
          <w:szCs w:val="28"/>
        </w:rPr>
        <w:t>а, б</w:t>
      </w:r>
      <w:r w:rsidR="00251381" w:rsidRPr="00CE755B">
        <w:rPr>
          <w:rFonts w:ascii="Times New Roman" w:hAnsi="Times New Roman" w:cs="Times New Roman"/>
          <w:sz w:val="28"/>
          <w:szCs w:val="28"/>
        </w:rPr>
        <w:t>олее 80</w:t>
      </w:r>
      <w:r w:rsidR="00A2159C" w:rsidRPr="00CE755B">
        <w:rPr>
          <w:rFonts w:ascii="Times New Roman" w:hAnsi="Times New Roman" w:cs="Times New Roman"/>
          <w:sz w:val="28"/>
          <w:szCs w:val="28"/>
        </w:rPr>
        <w:t>% состава –</w:t>
      </w:r>
      <w:r w:rsidR="00251381" w:rsidRPr="00CE755B">
        <w:rPr>
          <w:rFonts w:ascii="Times New Roman" w:hAnsi="Times New Roman" w:cs="Times New Roman"/>
          <w:sz w:val="28"/>
          <w:szCs w:val="28"/>
        </w:rPr>
        <w:t xml:space="preserve"> это представители бизнеса, деловых и общественных объединений.</w:t>
      </w:r>
      <w:r w:rsidR="00A2159C" w:rsidRPr="00CE7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C1" w:rsidRPr="00CE755B" w:rsidRDefault="008869FE" w:rsidP="00837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5B">
        <w:rPr>
          <w:rFonts w:ascii="Times New Roman" w:hAnsi="Times New Roman" w:cs="Times New Roman"/>
          <w:sz w:val="28"/>
          <w:szCs w:val="28"/>
        </w:rPr>
        <w:t>В этом году сост</w:t>
      </w:r>
      <w:r w:rsidR="00A2159C" w:rsidRPr="00CE755B">
        <w:rPr>
          <w:rFonts w:ascii="Times New Roman" w:hAnsi="Times New Roman" w:cs="Times New Roman"/>
          <w:sz w:val="28"/>
          <w:szCs w:val="28"/>
        </w:rPr>
        <w:t>ав Совета значительно обновился</w:t>
      </w:r>
      <w:r w:rsidRPr="00CE755B">
        <w:rPr>
          <w:rFonts w:ascii="Times New Roman" w:hAnsi="Times New Roman" w:cs="Times New Roman"/>
          <w:sz w:val="28"/>
          <w:szCs w:val="28"/>
        </w:rPr>
        <w:t>.</w:t>
      </w:r>
      <w:r w:rsidR="00A2159C" w:rsidRPr="00CE755B">
        <w:rPr>
          <w:rFonts w:ascii="Times New Roman" w:hAnsi="Times New Roman" w:cs="Times New Roman"/>
          <w:sz w:val="28"/>
          <w:szCs w:val="28"/>
        </w:rPr>
        <w:t xml:space="preserve"> </w:t>
      </w:r>
      <w:r w:rsidR="00E01728" w:rsidRPr="00CE755B">
        <w:rPr>
          <w:rFonts w:ascii="Times New Roman" w:hAnsi="Times New Roman" w:cs="Times New Roman"/>
          <w:sz w:val="28"/>
          <w:szCs w:val="28"/>
        </w:rPr>
        <w:t>На основании личных заявлений</w:t>
      </w:r>
      <w:r w:rsidR="006E369D" w:rsidRPr="00CE755B">
        <w:rPr>
          <w:rFonts w:ascii="Times New Roman" w:hAnsi="Times New Roman" w:cs="Times New Roman"/>
          <w:sz w:val="28"/>
          <w:szCs w:val="28"/>
        </w:rPr>
        <w:t>, а также с целью замены выбывших участников,</w:t>
      </w:r>
      <w:r w:rsidR="00E01728" w:rsidRPr="00CE755B">
        <w:rPr>
          <w:rFonts w:ascii="Times New Roman" w:hAnsi="Times New Roman" w:cs="Times New Roman"/>
          <w:sz w:val="28"/>
          <w:szCs w:val="28"/>
        </w:rPr>
        <w:t xml:space="preserve"> в состав Совета включено 9 </w:t>
      </w:r>
      <w:r w:rsidR="006E369D" w:rsidRPr="00CE755B">
        <w:rPr>
          <w:rFonts w:ascii="Times New Roman" w:hAnsi="Times New Roman" w:cs="Times New Roman"/>
          <w:sz w:val="28"/>
          <w:szCs w:val="28"/>
        </w:rPr>
        <w:t>человек</w:t>
      </w:r>
      <w:r w:rsidR="00E01728" w:rsidRPr="00CE755B">
        <w:rPr>
          <w:rFonts w:ascii="Times New Roman" w:hAnsi="Times New Roman" w:cs="Times New Roman"/>
          <w:sz w:val="28"/>
          <w:szCs w:val="28"/>
        </w:rPr>
        <w:t>, исключено 5</w:t>
      </w:r>
      <w:r w:rsidR="00837A2F" w:rsidRPr="00CE7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CC1" w:rsidRPr="00CE755B" w:rsidRDefault="00837A2F" w:rsidP="00837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5B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7271C0" w:rsidRPr="00CE755B">
        <w:rPr>
          <w:rFonts w:ascii="Times New Roman" w:hAnsi="Times New Roman" w:cs="Times New Roman"/>
          <w:sz w:val="28"/>
          <w:szCs w:val="28"/>
        </w:rPr>
        <w:t>представители</w:t>
      </w:r>
      <w:r w:rsidRPr="00CE755B">
        <w:rPr>
          <w:rFonts w:ascii="Times New Roman" w:hAnsi="Times New Roman" w:cs="Times New Roman"/>
          <w:sz w:val="28"/>
          <w:szCs w:val="28"/>
        </w:rPr>
        <w:t xml:space="preserve"> </w:t>
      </w:r>
      <w:r w:rsidR="00E85CC1" w:rsidRPr="00CE755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E755B">
        <w:rPr>
          <w:rFonts w:ascii="Times New Roman" w:hAnsi="Times New Roman" w:cs="Times New Roman"/>
          <w:sz w:val="28"/>
          <w:szCs w:val="28"/>
        </w:rPr>
        <w:t>активно выдвигают свои предложения</w:t>
      </w:r>
      <w:r w:rsidR="00E85CC1" w:rsidRPr="00CE755B">
        <w:rPr>
          <w:rFonts w:ascii="Times New Roman" w:hAnsi="Times New Roman" w:cs="Times New Roman"/>
          <w:sz w:val="28"/>
          <w:szCs w:val="28"/>
        </w:rPr>
        <w:t xml:space="preserve"> </w:t>
      </w:r>
      <w:r w:rsidR="007271C0" w:rsidRPr="00CE755B">
        <w:rPr>
          <w:rFonts w:ascii="Times New Roman" w:hAnsi="Times New Roman" w:cs="Times New Roman"/>
          <w:sz w:val="28"/>
          <w:szCs w:val="28"/>
        </w:rPr>
        <w:t>п</w:t>
      </w:r>
      <w:r w:rsidRPr="00CE755B">
        <w:rPr>
          <w:rFonts w:ascii="Times New Roman" w:hAnsi="Times New Roman" w:cs="Times New Roman"/>
          <w:sz w:val="28"/>
          <w:szCs w:val="28"/>
        </w:rPr>
        <w:t>о улучшению инвестиционного климата и развитию предпринимательства</w:t>
      </w:r>
      <w:r w:rsidR="00E85CC1" w:rsidRPr="00CE755B">
        <w:rPr>
          <w:rFonts w:ascii="Times New Roman" w:hAnsi="Times New Roman" w:cs="Times New Roman"/>
          <w:sz w:val="28"/>
          <w:szCs w:val="28"/>
        </w:rPr>
        <w:t xml:space="preserve"> в округе</w:t>
      </w:r>
      <w:r w:rsidRPr="00CE755B">
        <w:rPr>
          <w:rFonts w:ascii="Times New Roman" w:hAnsi="Times New Roman" w:cs="Times New Roman"/>
          <w:sz w:val="28"/>
          <w:szCs w:val="28"/>
        </w:rPr>
        <w:t>, такие как</w:t>
      </w:r>
      <w:r w:rsidR="00E85CC1" w:rsidRPr="00CE755B">
        <w:rPr>
          <w:rFonts w:ascii="Times New Roman" w:hAnsi="Times New Roman" w:cs="Times New Roman"/>
          <w:sz w:val="28"/>
          <w:szCs w:val="28"/>
        </w:rPr>
        <w:t>:</w:t>
      </w:r>
    </w:p>
    <w:p w:rsidR="00837A2F" w:rsidRPr="00CE755B" w:rsidRDefault="00837A2F" w:rsidP="00837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5B">
        <w:rPr>
          <w:rFonts w:ascii="Times New Roman" w:hAnsi="Times New Roman" w:cs="Times New Roman"/>
          <w:sz w:val="28"/>
          <w:szCs w:val="28"/>
        </w:rPr>
        <w:t>создание системы наблюдения за движением общественного транспорта через мобильные приложения;</w:t>
      </w:r>
    </w:p>
    <w:p w:rsidR="00EB1DA5" w:rsidRPr="00CE755B" w:rsidRDefault="00E85CC1" w:rsidP="00E85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5B">
        <w:rPr>
          <w:rFonts w:ascii="Times New Roman" w:hAnsi="Times New Roman" w:cs="Times New Roman"/>
          <w:sz w:val="28"/>
          <w:szCs w:val="28"/>
        </w:rPr>
        <w:t>проведени</w:t>
      </w:r>
      <w:r w:rsidR="00811892" w:rsidRPr="00CE755B">
        <w:rPr>
          <w:rFonts w:ascii="Times New Roman" w:hAnsi="Times New Roman" w:cs="Times New Roman"/>
          <w:sz w:val="28"/>
          <w:szCs w:val="28"/>
        </w:rPr>
        <w:t>е</w:t>
      </w:r>
      <w:r w:rsidRPr="00CE755B">
        <w:rPr>
          <w:rFonts w:ascii="Times New Roman" w:hAnsi="Times New Roman" w:cs="Times New Roman"/>
          <w:sz w:val="28"/>
          <w:szCs w:val="28"/>
        </w:rPr>
        <w:t xml:space="preserve"> </w:t>
      </w:r>
      <w:r w:rsidR="00EB1DA5" w:rsidRPr="00CE755B">
        <w:rPr>
          <w:rFonts w:ascii="Times New Roman" w:hAnsi="Times New Roman" w:cs="Times New Roman"/>
          <w:sz w:val="28"/>
          <w:szCs w:val="28"/>
        </w:rPr>
        <w:t>корректировки информации на официальном сайте администрации УГО.</w:t>
      </w:r>
    </w:p>
    <w:p w:rsidR="000510D4" w:rsidRPr="007466CF" w:rsidRDefault="008273AD" w:rsidP="008273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66CF">
        <w:rPr>
          <w:sz w:val="28"/>
          <w:szCs w:val="28"/>
        </w:rPr>
        <w:t xml:space="preserve">Для доступа предпринимателей к сведениям об </w:t>
      </w:r>
      <w:proofErr w:type="spellStart"/>
      <w:r w:rsidRPr="007466CF">
        <w:rPr>
          <w:sz w:val="28"/>
          <w:szCs w:val="28"/>
        </w:rPr>
        <w:t>инвествозможностях</w:t>
      </w:r>
      <w:proofErr w:type="spellEnd"/>
      <w:r w:rsidRPr="007466CF">
        <w:rPr>
          <w:sz w:val="28"/>
          <w:szCs w:val="28"/>
        </w:rPr>
        <w:t xml:space="preserve"> Уссурийского городского округа,</w:t>
      </w:r>
      <w:r w:rsidR="00A2159C">
        <w:rPr>
          <w:sz w:val="28"/>
          <w:szCs w:val="28"/>
        </w:rPr>
        <w:t xml:space="preserve"> </w:t>
      </w:r>
      <w:r w:rsidRPr="007466CF">
        <w:rPr>
          <w:sz w:val="28"/>
          <w:szCs w:val="28"/>
        </w:rPr>
        <w:t xml:space="preserve">а также о мерах </w:t>
      </w:r>
      <w:r w:rsidR="00215B4C" w:rsidRPr="007466CF">
        <w:rPr>
          <w:sz w:val="28"/>
          <w:szCs w:val="28"/>
        </w:rPr>
        <w:t>поддерж</w:t>
      </w:r>
      <w:r w:rsidR="00D56D0D">
        <w:rPr>
          <w:sz w:val="28"/>
          <w:szCs w:val="28"/>
        </w:rPr>
        <w:t>к</w:t>
      </w:r>
      <w:r w:rsidR="00215B4C" w:rsidRPr="007466CF">
        <w:rPr>
          <w:sz w:val="28"/>
          <w:szCs w:val="28"/>
        </w:rPr>
        <w:t>и</w:t>
      </w:r>
      <w:r w:rsidR="00D56D0D">
        <w:rPr>
          <w:sz w:val="28"/>
          <w:szCs w:val="28"/>
        </w:rPr>
        <w:t xml:space="preserve"> бизнеса на сайте администрации действует Инвестиционный портал, информация </w:t>
      </w:r>
      <w:r w:rsidR="008869FE" w:rsidRPr="007466CF">
        <w:rPr>
          <w:sz w:val="28"/>
          <w:szCs w:val="28"/>
        </w:rPr>
        <w:t xml:space="preserve">на </w:t>
      </w:r>
      <w:r w:rsidR="00D56D0D">
        <w:rPr>
          <w:sz w:val="28"/>
          <w:szCs w:val="28"/>
        </w:rPr>
        <w:t>котором постоянно</w:t>
      </w:r>
      <w:r w:rsidR="008869FE" w:rsidRPr="007466CF">
        <w:rPr>
          <w:sz w:val="28"/>
          <w:szCs w:val="28"/>
        </w:rPr>
        <w:t xml:space="preserve"> </w:t>
      </w:r>
      <w:r w:rsidR="00D56D0D">
        <w:rPr>
          <w:sz w:val="28"/>
          <w:szCs w:val="28"/>
        </w:rPr>
        <w:t>обновляется</w:t>
      </w:r>
      <w:r w:rsidRPr="007466CF">
        <w:rPr>
          <w:sz w:val="28"/>
          <w:szCs w:val="28"/>
        </w:rPr>
        <w:t xml:space="preserve">. </w:t>
      </w:r>
    </w:p>
    <w:p w:rsidR="008077C0" w:rsidRPr="007466CF" w:rsidRDefault="00D56D0D" w:rsidP="0053703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5B4C" w:rsidRPr="007466CF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текущем</w:t>
      </w:r>
      <w:r w:rsidR="00215B4C" w:rsidRPr="007466C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округе </w:t>
      </w:r>
      <w:r w:rsidR="00215B4C" w:rsidRPr="007466CF">
        <w:rPr>
          <w:sz w:val="28"/>
          <w:szCs w:val="28"/>
        </w:rPr>
        <w:t xml:space="preserve">сформировано 16 новых инвестиционных площадок, </w:t>
      </w:r>
      <w:r w:rsidR="00537031" w:rsidRPr="007466CF">
        <w:rPr>
          <w:sz w:val="28"/>
          <w:szCs w:val="28"/>
        </w:rPr>
        <w:t xml:space="preserve">с указанием места расположения, кадастрового номера, функционального назначения. </w:t>
      </w:r>
      <w:r w:rsidR="0003370F" w:rsidRPr="007466CF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="0003370F" w:rsidRPr="007466CF">
        <w:rPr>
          <w:sz w:val="28"/>
          <w:szCs w:val="28"/>
        </w:rPr>
        <w:t xml:space="preserve"> года для реализации инвестиционных проектов по различным направлениям деятельности </w:t>
      </w:r>
      <w:r w:rsidR="005464EB">
        <w:rPr>
          <w:sz w:val="28"/>
          <w:szCs w:val="28"/>
        </w:rPr>
        <w:t>девять</w:t>
      </w:r>
      <w:r w:rsidR="005464EB" w:rsidRPr="007466CF">
        <w:rPr>
          <w:sz w:val="28"/>
          <w:szCs w:val="28"/>
        </w:rPr>
        <w:t xml:space="preserve"> площадок </w:t>
      </w:r>
      <w:r w:rsidR="0003370F" w:rsidRPr="007466CF">
        <w:rPr>
          <w:sz w:val="28"/>
          <w:szCs w:val="28"/>
        </w:rPr>
        <w:t>пр</w:t>
      </w:r>
      <w:r>
        <w:rPr>
          <w:sz w:val="28"/>
          <w:szCs w:val="28"/>
        </w:rPr>
        <w:t>едставлено в аренду инвесторам</w:t>
      </w:r>
      <w:r w:rsidR="0003370F" w:rsidRPr="007466CF">
        <w:rPr>
          <w:sz w:val="28"/>
          <w:szCs w:val="28"/>
        </w:rPr>
        <w:t>.</w:t>
      </w:r>
    </w:p>
    <w:p w:rsidR="00B04BB2" w:rsidRPr="007466CF" w:rsidRDefault="00D56D0D" w:rsidP="005871C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1C8" w:rsidRPr="007466CF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466CF">
        <w:rPr>
          <w:rFonts w:ascii="Times New Roman" w:hAnsi="Times New Roman" w:cs="Times New Roman"/>
          <w:sz w:val="28"/>
          <w:szCs w:val="28"/>
        </w:rPr>
        <w:t>проведено 14 мероприятий по оценке регулирующего воздействия, оценке фактического воздействия (экспертизы) проектов и действующих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Это необходимо для </w:t>
      </w:r>
      <w:r w:rsidR="005871C8" w:rsidRPr="007466CF">
        <w:rPr>
          <w:rFonts w:ascii="Times New Roman" w:hAnsi="Times New Roman" w:cs="Times New Roman"/>
          <w:sz w:val="28"/>
          <w:szCs w:val="28"/>
        </w:rPr>
        <w:t xml:space="preserve">выявления положений, затрагивающих вопросы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5871C8" w:rsidRPr="007466CF">
        <w:rPr>
          <w:rFonts w:ascii="Times New Roman" w:hAnsi="Times New Roman" w:cs="Times New Roman"/>
          <w:sz w:val="28"/>
          <w:szCs w:val="28"/>
        </w:rPr>
        <w:t xml:space="preserve"> предпринимательской и иной экономической деятельности в Уссурийском городском округе</w:t>
      </w:r>
      <w:r w:rsidR="00A43F4A" w:rsidRPr="007466CF">
        <w:rPr>
          <w:rFonts w:ascii="Times New Roman" w:hAnsi="Times New Roman" w:cs="Times New Roman"/>
          <w:sz w:val="28"/>
          <w:szCs w:val="28"/>
        </w:rPr>
        <w:t>.</w:t>
      </w:r>
      <w:r w:rsidR="00B04BB2" w:rsidRPr="007466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основании предложений, поступивших от </w:t>
      </w:r>
      <w:proofErr w:type="gramStart"/>
      <w:r w:rsidR="00B04BB2" w:rsidRPr="007466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бизнес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B04BB2" w:rsidRPr="007466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сообщества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внесены изменения в </w:t>
      </w:r>
      <w:r w:rsidR="00546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</w:t>
      </w:r>
      <w:r w:rsidR="00B04BB2" w:rsidRPr="007466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 муниципального нормативного правового акта.</w:t>
      </w:r>
    </w:p>
    <w:p w:rsidR="00A61B15" w:rsidRPr="007466CF" w:rsidRDefault="00215B4C" w:rsidP="00A61B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sz w:val="28"/>
          <w:szCs w:val="28"/>
        </w:rPr>
        <w:t>Не первый год н</w:t>
      </w:r>
      <w:r w:rsidR="00634BB2" w:rsidRPr="007466CF">
        <w:rPr>
          <w:rFonts w:ascii="Times New Roman" w:hAnsi="Times New Roman" w:cs="Times New Roman"/>
          <w:sz w:val="28"/>
          <w:szCs w:val="28"/>
        </w:rPr>
        <w:t xml:space="preserve">а базе управления градостроительства </w:t>
      </w:r>
      <w:r w:rsidR="00D56D0D">
        <w:rPr>
          <w:rFonts w:ascii="Times New Roman" w:hAnsi="Times New Roman" w:cs="Times New Roman"/>
          <w:sz w:val="28"/>
          <w:szCs w:val="28"/>
        </w:rPr>
        <w:t>работает</w:t>
      </w:r>
      <w:r w:rsidR="00634BB2" w:rsidRPr="007466CF">
        <w:rPr>
          <w:rFonts w:ascii="Times New Roman" w:hAnsi="Times New Roman" w:cs="Times New Roman"/>
          <w:sz w:val="28"/>
          <w:szCs w:val="28"/>
        </w:rPr>
        <w:t xml:space="preserve"> фронт</w:t>
      </w:r>
      <w:r w:rsidR="00D56D0D">
        <w:rPr>
          <w:rFonts w:ascii="Times New Roman" w:hAnsi="Times New Roman" w:cs="Times New Roman"/>
          <w:sz w:val="28"/>
          <w:szCs w:val="28"/>
        </w:rPr>
        <w:t>-</w:t>
      </w:r>
      <w:r w:rsidR="00634BB2" w:rsidRPr="007466CF">
        <w:rPr>
          <w:rFonts w:ascii="Times New Roman" w:hAnsi="Times New Roman" w:cs="Times New Roman"/>
          <w:sz w:val="28"/>
          <w:szCs w:val="28"/>
        </w:rPr>
        <w:t xml:space="preserve">офис, </w:t>
      </w:r>
      <w:r w:rsidR="0093219B" w:rsidRPr="007466CF">
        <w:rPr>
          <w:rFonts w:ascii="Times New Roman" w:hAnsi="Times New Roman" w:cs="Times New Roman"/>
          <w:sz w:val="28"/>
          <w:szCs w:val="28"/>
        </w:rPr>
        <w:t>оказывающий</w:t>
      </w:r>
      <w:r w:rsidR="00634BB2" w:rsidRPr="007466CF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93219B" w:rsidRPr="007466CF">
        <w:rPr>
          <w:rFonts w:ascii="Times New Roman" w:hAnsi="Times New Roman" w:cs="Times New Roman"/>
          <w:sz w:val="28"/>
          <w:szCs w:val="28"/>
        </w:rPr>
        <w:t>ую</w:t>
      </w:r>
      <w:r w:rsidR="00634BB2" w:rsidRPr="007466C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93219B" w:rsidRPr="007466CF">
        <w:rPr>
          <w:rFonts w:ascii="Times New Roman" w:hAnsi="Times New Roman" w:cs="Times New Roman"/>
          <w:sz w:val="28"/>
          <w:szCs w:val="28"/>
        </w:rPr>
        <w:t>ь</w:t>
      </w:r>
      <w:r w:rsidR="00634BB2" w:rsidRPr="007466CF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и земельных отношений</w:t>
      </w:r>
      <w:r w:rsidR="00924880" w:rsidRPr="007466CF">
        <w:rPr>
          <w:rFonts w:ascii="Times New Roman" w:hAnsi="Times New Roman" w:cs="Times New Roman"/>
          <w:sz w:val="28"/>
          <w:szCs w:val="28"/>
        </w:rPr>
        <w:t>.</w:t>
      </w:r>
      <w:r w:rsidR="0067769C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924880" w:rsidRPr="007466CF">
        <w:rPr>
          <w:rFonts w:ascii="Times New Roman" w:hAnsi="Times New Roman" w:cs="Times New Roman"/>
          <w:sz w:val="28"/>
          <w:szCs w:val="28"/>
        </w:rPr>
        <w:t xml:space="preserve">С начала года специалистами управления </w:t>
      </w:r>
      <w:r w:rsidRPr="007466CF">
        <w:rPr>
          <w:rFonts w:ascii="Times New Roman" w:hAnsi="Times New Roman" w:cs="Times New Roman"/>
          <w:sz w:val="28"/>
          <w:szCs w:val="28"/>
        </w:rPr>
        <w:t xml:space="preserve">уже </w:t>
      </w:r>
      <w:r w:rsidR="00924880" w:rsidRPr="007466CF">
        <w:rPr>
          <w:rFonts w:ascii="Times New Roman" w:hAnsi="Times New Roman" w:cs="Times New Roman"/>
          <w:sz w:val="28"/>
          <w:szCs w:val="28"/>
        </w:rPr>
        <w:t>проведено</w:t>
      </w:r>
      <w:r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A61B15" w:rsidRPr="007466CF">
        <w:rPr>
          <w:rFonts w:ascii="Times New Roman" w:hAnsi="Times New Roman" w:cs="Times New Roman"/>
          <w:sz w:val="28"/>
          <w:szCs w:val="28"/>
        </w:rPr>
        <w:t>4</w:t>
      </w:r>
      <w:r w:rsidR="00D5365C" w:rsidRPr="007466CF">
        <w:rPr>
          <w:rFonts w:ascii="Times New Roman" w:hAnsi="Times New Roman" w:cs="Times New Roman"/>
          <w:sz w:val="28"/>
          <w:szCs w:val="28"/>
        </w:rPr>
        <w:t>6</w:t>
      </w:r>
      <w:r w:rsidR="00924880" w:rsidRPr="007466CF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93219B" w:rsidRPr="007466CF">
        <w:rPr>
          <w:rFonts w:ascii="Times New Roman" w:hAnsi="Times New Roman" w:cs="Times New Roman"/>
          <w:sz w:val="28"/>
          <w:szCs w:val="28"/>
        </w:rPr>
        <w:t>.</w:t>
      </w:r>
      <w:r w:rsidR="00546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EB" w:rsidRPr="005464EB" w:rsidRDefault="005464EB" w:rsidP="005464E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Одним из ключевых событий в 2022 году в Уссурийске стало проведение первого в Приморском крае форума</w:t>
      </w:r>
      <w:r w:rsidRPr="00746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предпринимателей «</w:t>
      </w:r>
      <w:r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Партнерство власти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hyperlink r:id="rId9" w:tooltip="бизнеса" w:history="1">
        <w:r w:rsidRPr="007466CF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бизнеса</w:t>
        </w:r>
      </w:hyperlink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466CF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драйвер развития территории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». На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форуме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встретились более двухсот человек из разных уголков Приморья: опытные предприниматели, представители региональных и муниципальных министерств и ведомств, руководители коммерческих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 кредитно-финансовых организаций и те, у кого открытие собственного дела только в планах.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Особое внимание было 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удел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ено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вопросам социально-экономического развития округа, развитию туризма и мера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поддержки бизнеса. </w:t>
      </w:r>
      <w:r w:rsidRPr="005464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Таким образом, положено начало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публичного</w:t>
      </w:r>
      <w:r w:rsidRPr="005464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диалога между бизнесом и властью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по актуальным вопросам</w:t>
      </w:r>
      <w:r w:rsidRPr="005464E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</w:p>
    <w:p w:rsidR="004C20A6" w:rsidRPr="007466CF" w:rsidRDefault="004C20A6" w:rsidP="004C20A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66CF">
        <w:rPr>
          <w:sz w:val="28"/>
          <w:szCs w:val="28"/>
          <w:shd w:val="clear" w:color="auto" w:fill="FBFBFB"/>
        </w:rPr>
        <w:t xml:space="preserve">В рамках </w:t>
      </w:r>
      <w:r w:rsidRPr="007466CF">
        <w:rPr>
          <w:sz w:val="28"/>
          <w:szCs w:val="28"/>
          <w:shd w:val="clear" w:color="auto" w:fill="FBFBFB"/>
          <w:lang w:val="en-US"/>
        </w:rPr>
        <w:t>VII</w:t>
      </w:r>
      <w:r w:rsidRPr="007466CF">
        <w:rPr>
          <w:sz w:val="28"/>
          <w:szCs w:val="28"/>
          <w:shd w:val="clear" w:color="auto" w:fill="FBFBFB"/>
        </w:rPr>
        <w:t xml:space="preserve"> Восточного экономического форума, проходившего в сентябре 2022 года, подписано соглашение о реализации на территории Уссурийского городского округа инвестиционного проекта по </w:t>
      </w:r>
      <w:r w:rsidRPr="007466CF">
        <w:rPr>
          <w:sz w:val="28"/>
          <w:szCs w:val="28"/>
        </w:rPr>
        <w:t xml:space="preserve">строительству </w:t>
      </w:r>
      <w:proofErr w:type="spellStart"/>
      <w:r w:rsidRPr="007466CF">
        <w:rPr>
          <w:sz w:val="28"/>
          <w:szCs w:val="28"/>
        </w:rPr>
        <w:t>терминально</w:t>
      </w:r>
      <w:proofErr w:type="spellEnd"/>
      <w:r w:rsidRPr="007466CF">
        <w:rPr>
          <w:sz w:val="28"/>
          <w:szCs w:val="28"/>
        </w:rPr>
        <w:t>-логистического центра «Приморский», у станции Воздвиженский (г. Уссурийск), в границах режима территории опережающего развития «Михайловский». Предприятие будет специализироваться на перевалке и хранении конте</w:t>
      </w:r>
      <w:r w:rsidR="00D56D0D">
        <w:rPr>
          <w:sz w:val="28"/>
          <w:szCs w:val="28"/>
        </w:rPr>
        <w:t>йнерных грузов. Планируемый объе</w:t>
      </w:r>
      <w:r w:rsidRPr="007466CF">
        <w:rPr>
          <w:sz w:val="28"/>
          <w:szCs w:val="28"/>
        </w:rPr>
        <w:t xml:space="preserve">м инвестиций составляет 7,4 </w:t>
      </w:r>
      <w:proofErr w:type="gramStart"/>
      <w:r w:rsidRPr="007466CF">
        <w:rPr>
          <w:sz w:val="28"/>
          <w:szCs w:val="28"/>
        </w:rPr>
        <w:t>млрд</w:t>
      </w:r>
      <w:proofErr w:type="gramEnd"/>
      <w:r w:rsidRPr="007466CF">
        <w:rPr>
          <w:sz w:val="28"/>
          <w:szCs w:val="28"/>
        </w:rPr>
        <w:t xml:space="preserve"> рублей. </w:t>
      </w:r>
      <w:r w:rsidR="00D56D0D">
        <w:rPr>
          <w:sz w:val="28"/>
          <w:szCs w:val="28"/>
        </w:rPr>
        <w:t>Проект</w:t>
      </w:r>
      <w:r w:rsidRPr="007466CF">
        <w:rPr>
          <w:sz w:val="28"/>
          <w:szCs w:val="28"/>
        </w:rPr>
        <w:t xml:space="preserve"> позволит создать не менее 430 рабочих мест. </w:t>
      </w:r>
      <w:r w:rsidR="00D56D0D">
        <w:rPr>
          <w:sz w:val="28"/>
          <w:szCs w:val="28"/>
        </w:rPr>
        <w:t>С</w:t>
      </w:r>
      <w:r w:rsidRPr="007466CF">
        <w:rPr>
          <w:sz w:val="28"/>
          <w:szCs w:val="28"/>
        </w:rPr>
        <w:t>троительств</w:t>
      </w:r>
      <w:r w:rsidR="00D56D0D">
        <w:rPr>
          <w:sz w:val="28"/>
          <w:szCs w:val="28"/>
        </w:rPr>
        <w:t>о</w:t>
      </w:r>
      <w:r w:rsidRPr="007466CF">
        <w:rPr>
          <w:sz w:val="28"/>
          <w:szCs w:val="28"/>
        </w:rPr>
        <w:t xml:space="preserve"> центра </w:t>
      </w:r>
      <w:r w:rsidR="00D56D0D">
        <w:rPr>
          <w:sz w:val="28"/>
          <w:szCs w:val="28"/>
        </w:rPr>
        <w:t>планируется</w:t>
      </w:r>
      <w:r w:rsidRPr="007466CF">
        <w:rPr>
          <w:sz w:val="28"/>
          <w:szCs w:val="28"/>
        </w:rPr>
        <w:t xml:space="preserve"> закончить в 2025 году.</w:t>
      </w:r>
    </w:p>
    <w:p w:rsidR="00D56D0D" w:rsidRDefault="004C20A6" w:rsidP="00D56D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D56D0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целях реализации проекта подписано Соглашение </w:t>
      </w:r>
      <w:r w:rsidRPr="00D56D0D">
        <w:rPr>
          <w:rFonts w:ascii="Times New Roman" w:hAnsi="Times New Roman" w:cs="Times New Roman"/>
          <w:sz w:val="28"/>
          <w:szCs w:val="28"/>
        </w:rPr>
        <w:t>о расширении границ ТОР «Михайловский», границы которого расширены на территорию Уссурийского городского округа за сч</w:t>
      </w:r>
      <w:r w:rsidR="00D56D0D" w:rsidRPr="00D56D0D">
        <w:rPr>
          <w:rFonts w:ascii="Times New Roman" w:hAnsi="Times New Roman" w:cs="Times New Roman"/>
          <w:sz w:val="28"/>
          <w:szCs w:val="28"/>
        </w:rPr>
        <w:t>е</w:t>
      </w:r>
      <w:r w:rsidRPr="00D56D0D">
        <w:rPr>
          <w:rFonts w:ascii="Times New Roman" w:hAnsi="Times New Roman" w:cs="Times New Roman"/>
          <w:sz w:val="28"/>
          <w:szCs w:val="28"/>
        </w:rPr>
        <w:t>т включения дополнительных земельных участков общей площадью 202,6 га.</w:t>
      </w:r>
      <w:r w:rsidR="00D56D0D" w:rsidRPr="00D56D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5464EB" w:rsidRPr="00E35A6B" w:rsidRDefault="005464EB" w:rsidP="00D56D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35A6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Для нашей территории это хороший за</w:t>
      </w:r>
      <w:r w:rsidR="006A0203" w:rsidRPr="00E35A6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дел</w:t>
      </w:r>
      <w:r w:rsidRPr="00E35A6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для развития малого и среднего бизнеса. Мы предполагаем, что строительство </w:t>
      </w:r>
      <w:proofErr w:type="spellStart"/>
      <w:r w:rsidRPr="00E35A6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терминально</w:t>
      </w:r>
      <w:proofErr w:type="spellEnd"/>
      <w:r w:rsidRPr="00E35A6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-логистического центра окажет мультипликационный эффект </w:t>
      </w:r>
      <w:r w:rsidR="006A0203" w:rsidRPr="00E35A6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на экономику округа </w:t>
      </w:r>
      <w:r w:rsidRPr="00E35A6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 позволит создать новые предприятия, специализирующиеся на обслуживании ТЛЦ.</w:t>
      </w:r>
    </w:p>
    <w:p w:rsidR="004C20A6" w:rsidRPr="007466CF" w:rsidRDefault="004C20A6" w:rsidP="004C20A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466CF">
        <w:rPr>
          <w:rFonts w:ascii="Times New Roman" w:hAnsi="Times New Roman" w:cs="Times New Roman"/>
          <w:spacing w:val="3"/>
          <w:sz w:val="28"/>
          <w:szCs w:val="28"/>
        </w:rPr>
        <w:t xml:space="preserve">Особое внимание в 2022 году </w:t>
      </w:r>
      <w:r w:rsidR="006A0203">
        <w:rPr>
          <w:rFonts w:ascii="Times New Roman" w:hAnsi="Times New Roman" w:cs="Times New Roman"/>
          <w:spacing w:val="3"/>
          <w:sz w:val="28"/>
          <w:szCs w:val="28"/>
        </w:rPr>
        <w:t xml:space="preserve">было </w:t>
      </w:r>
      <w:r w:rsidRPr="007466CF">
        <w:rPr>
          <w:rFonts w:ascii="Times New Roman" w:hAnsi="Times New Roman" w:cs="Times New Roman"/>
          <w:spacing w:val="3"/>
          <w:sz w:val="28"/>
          <w:szCs w:val="28"/>
        </w:rPr>
        <w:t xml:space="preserve">уделено привлечению частных инвестиций </w:t>
      </w:r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>в социальную сферу</w:t>
      </w:r>
      <w:r w:rsidRPr="00746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C20A6" w:rsidRPr="007466CF" w:rsidRDefault="004C20A6" w:rsidP="004C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466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школы в крупном микрорайоне округа – это вопрос, который уже несколько лет волнует горожан. Для достижения данной цели</w:t>
      </w:r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заключено концессионное соглашение между Правительством </w:t>
      </w:r>
      <w:r w:rsidRPr="007466CF">
        <w:rPr>
          <w:rFonts w:ascii="Times New Roman" w:hAnsi="Times New Roman" w:cs="Times New Roman"/>
          <w:bCs/>
          <w:sz w:val="28"/>
          <w:szCs w:val="28"/>
        </w:rPr>
        <w:t xml:space="preserve">Приморского края </w:t>
      </w:r>
      <w:proofErr w:type="gramStart"/>
      <w:r w:rsidRPr="007466C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466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66CF">
        <w:rPr>
          <w:rFonts w:ascii="Times New Roman" w:hAnsi="Times New Roman" w:cs="Times New Roman"/>
          <w:sz w:val="28"/>
          <w:szCs w:val="28"/>
        </w:rPr>
        <w:t>ПроШкола</w:t>
      </w:r>
      <w:proofErr w:type="spellEnd"/>
      <w:r w:rsidRPr="007466CF">
        <w:rPr>
          <w:rFonts w:ascii="Times New Roman" w:hAnsi="Times New Roman" w:cs="Times New Roman"/>
          <w:sz w:val="28"/>
          <w:szCs w:val="28"/>
        </w:rPr>
        <w:t xml:space="preserve"> №</w:t>
      </w:r>
      <w:r w:rsidR="00D56D0D">
        <w:rPr>
          <w:rFonts w:ascii="Times New Roman" w:hAnsi="Times New Roman" w:cs="Times New Roman"/>
          <w:sz w:val="28"/>
          <w:szCs w:val="28"/>
        </w:rPr>
        <w:t xml:space="preserve"> </w:t>
      </w:r>
      <w:r w:rsidRPr="007466CF">
        <w:rPr>
          <w:rFonts w:ascii="Times New Roman" w:hAnsi="Times New Roman" w:cs="Times New Roman"/>
          <w:sz w:val="28"/>
          <w:szCs w:val="28"/>
        </w:rPr>
        <w:t>51» о финансировании, проектировании, строительстве и эксплуатации объекта образования</w:t>
      </w:r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общеобразовате</w:t>
      </w:r>
      <w:r w:rsidR="00D56D0D">
        <w:rPr>
          <w:rStyle w:val="bx-messenger-message"/>
          <w:rFonts w:ascii="Times New Roman" w:hAnsi="Times New Roman" w:cs="Times New Roman"/>
          <w:sz w:val="28"/>
          <w:szCs w:val="28"/>
        </w:rPr>
        <w:t xml:space="preserve">льной школы на 1100 мест по ул. </w:t>
      </w:r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>Чичерина.</w:t>
      </w:r>
      <w:r w:rsidRPr="007466CF">
        <w:rPr>
          <w:rFonts w:ascii="Times New Roman" w:hAnsi="Times New Roman" w:cs="Times New Roman"/>
          <w:sz w:val="28"/>
          <w:szCs w:val="28"/>
        </w:rPr>
        <w:t xml:space="preserve"> Начало строительства запланировано на 2023 год, срок окончания по соглашению – 31 декабря 2024 года. Общие затраты на создание </w:t>
      </w:r>
      <w:r w:rsidR="00D56D0D">
        <w:rPr>
          <w:rFonts w:ascii="Times New Roman" w:hAnsi="Times New Roman" w:cs="Times New Roman"/>
          <w:sz w:val="28"/>
          <w:szCs w:val="28"/>
        </w:rPr>
        <w:t xml:space="preserve">объекта составят почти 7 </w:t>
      </w:r>
      <w:proofErr w:type="gramStart"/>
      <w:r w:rsidR="00D56D0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466C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54E46" w:rsidRPr="00354E46" w:rsidRDefault="006A0203" w:rsidP="00354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С</w:t>
      </w:r>
      <w:r w:rsidR="004C20A6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троительство второй школы на 1100 мест </w:t>
      </w:r>
      <w:r w:rsidR="00D56D0D">
        <w:rPr>
          <w:rFonts w:ascii="Times New Roman" w:hAnsi="Times New Roman" w:cs="Times New Roman"/>
          <w:sz w:val="28"/>
          <w:szCs w:val="28"/>
          <w:shd w:val="clear" w:color="auto" w:fill="FBFBFB"/>
        </w:rPr>
        <w:t>в Междуречье по улице</w:t>
      </w:r>
      <w:r w:rsidR="004C20A6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Выгонной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также планируется с использованием механизма концессии</w:t>
      </w:r>
      <w:r w:rsidR="004C20A6" w:rsidRPr="007466C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  <w:r w:rsidR="004C20A6" w:rsidRPr="00CE755B">
        <w:rPr>
          <w:rFonts w:ascii="Times New Roman" w:hAnsi="Times New Roman" w:cs="Times New Roman"/>
          <w:sz w:val="28"/>
          <w:szCs w:val="28"/>
        </w:rPr>
        <w:t>По данному объекту уже разработана проектно-сметная документация</w:t>
      </w:r>
      <w:r w:rsidR="00354E46" w:rsidRPr="00CE755B">
        <w:rPr>
          <w:rFonts w:ascii="Times New Roman" w:hAnsi="Times New Roman" w:cs="Times New Roman"/>
          <w:sz w:val="28"/>
          <w:szCs w:val="28"/>
        </w:rPr>
        <w:t xml:space="preserve"> на выполнение инженерных изысканий, проектных работ по привязке к местным условиям типового проекта для строительства школы, получено положительное заключение государственной экспертизы</w:t>
      </w:r>
      <w:r w:rsidR="00007DD9" w:rsidRPr="00CE755B">
        <w:rPr>
          <w:rFonts w:ascii="Times New Roman" w:hAnsi="Times New Roman" w:cs="Times New Roman"/>
          <w:sz w:val="28"/>
          <w:szCs w:val="28"/>
        </w:rPr>
        <w:t>. Д</w:t>
      </w:r>
      <w:r w:rsidR="00354E46" w:rsidRPr="00CE755B">
        <w:rPr>
          <w:rFonts w:ascii="Times New Roman" w:hAnsi="Times New Roman" w:cs="Times New Roman"/>
          <w:sz w:val="28"/>
          <w:szCs w:val="28"/>
        </w:rPr>
        <w:t>ля строительства объекта отведен земельный участок общей площадью 39922 кв. м.</w:t>
      </w:r>
    </w:p>
    <w:p w:rsidR="004C20A6" w:rsidRPr="007466CF" w:rsidRDefault="00B31D39" w:rsidP="004C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</w:t>
      </w:r>
      <w:r w:rsidR="004C20A6" w:rsidRPr="007466CF">
        <w:rPr>
          <w:rFonts w:ascii="Times New Roman" w:hAnsi="Times New Roman" w:cs="Times New Roman"/>
          <w:sz w:val="28"/>
          <w:szCs w:val="28"/>
        </w:rPr>
        <w:t xml:space="preserve">а рассмотрении находится проект концессионного соглашения между Приморским краем </w:t>
      </w:r>
      <w:proofErr w:type="gramStart"/>
      <w:r w:rsidR="004C20A6" w:rsidRPr="007466C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4C20A6" w:rsidRPr="007466CF">
        <w:rPr>
          <w:rFonts w:ascii="Times New Roman" w:hAnsi="Times New Roman" w:cs="Times New Roman"/>
          <w:sz w:val="28"/>
          <w:szCs w:val="28"/>
        </w:rPr>
        <w:t xml:space="preserve"> «Чистый город»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20A6" w:rsidRPr="007466CF">
        <w:rPr>
          <w:rFonts w:ascii="Times New Roman" w:hAnsi="Times New Roman" w:cs="Times New Roman"/>
          <w:sz w:val="28"/>
          <w:szCs w:val="28"/>
        </w:rPr>
        <w:t xml:space="preserve">реконструкции и эксплуатации Мусоросортировочного комплекса, что позволит создать благоприятную и </w:t>
      </w:r>
      <w:r w:rsidR="006A0203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4C20A6" w:rsidRPr="007466CF">
        <w:rPr>
          <w:rFonts w:ascii="Times New Roman" w:hAnsi="Times New Roman" w:cs="Times New Roman"/>
          <w:sz w:val="28"/>
          <w:szCs w:val="28"/>
        </w:rPr>
        <w:t xml:space="preserve">безопасную среду проживания людей. </w:t>
      </w:r>
    </w:p>
    <w:p w:rsidR="00D761BA" w:rsidRPr="007466CF" w:rsidRDefault="002669B1" w:rsidP="00A61B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sz w:val="28"/>
          <w:szCs w:val="28"/>
        </w:rPr>
        <w:t>Значительную роль в создании благоприятного инвестиционного климата играет режим свободного порта В</w:t>
      </w:r>
      <w:r w:rsidR="00B31D39">
        <w:rPr>
          <w:rFonts w:ascii="Times New Roman" w:hAnsi="Times New Roman" w:cs="Times New Roman"/>
          <w:sz w:val="28"/>
          <w:szCs w:val="28"/>
        </w:rPr>
        <w:t xml:space="preserve">ладивосток, </w:t>
      </w:r>
      <w:proofErr w:type="gramStart"/>
      <w:r w:rsidR="00B31D39">
        <w:rPr>
          <w:rFonts w:ascii="Times New Roman" w:hAnsi="Times New Roman" w:cs="Times New Roman"/>
          <w:sz w:val="28"/>
          <w:szCs w:val="28"/>
        </w:rPr>
        <w:t>распространяющийся</w:t>
      </w:r>
      <w:proofErr w:type="gramEnd"/>
      <w:r w:rsidR="00B31D39">
        <w:rPr>
          <w:rFonts w:ascii="Times New Roman" w:hAnsi="Times New Roman" w:cs="Times New Roman"/>
          <w:sz w:val="28"/>
          <w:szCs w:val="28"/>
        </w:rPr>
        <w:t xml:space="preserve"> </w:t>
      </w:r>
      <w:r w:rsidR="007E1472" w:rsidRPr="007466CF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Pr="007466CF">
        <w:rPr>
          <w:rFonts w:ascii="Times New Roman" w:hAnsi="Times New Roman" w:cs="Times New Roman"/>
          <w:sz w:val="28"/>
          <w:szCs w:val="28"/>
        </w:rPr>
        <w:t>на территорию Уссурийского городского округа</w:t>
      </w:r>
      <w:r w:rsidR="00B31D39">
        <w:rPr>
          <w:rFonts w:ascii="Times New Roman" w:hAnsi="Times New Roman" w:cs="Times New Roman"/>
          <w:sz w:val="28"/>
          <w:szCs w:val="28"/>
        </w:rPr>
        <w:t>. Он позволяет</w:t>
      </w:r>
      <w:r w:rsidR="00157F74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D761BA" w:rsidRPr="007466CF">
        <w:rPr>
          <w:rFonts w:ascii="Times New Roman" w:hAnsi="Times New Roman" w:cs="Times New Roman"/>
          <w:sz w:val="28"/>
          <w:szCs w:val="28"/>
        </w:rPr>
        <w:t xml:space="preserve">инвесторам получить ряд </w:t>
      </w:r>
      <w:r w:rsidRPr="007466CF">
        <w:rPr>
          <w:rFonts w:ascii="Times New Roman" w:hAnsi="Times New Roman" w:cs="Times New Roman"/>
          <w:sz w:val="28"/>
          <w:szCs w:val="28"/>
        </w:rPr>
        <w:t xml:space="preserve">преференций: налоговые льготы, упрощение </w:t>
      </w:r>
      <w:r w:rsidRPr="007466CF">
        <w:rPr>
          <w:rFonts w:ascii="Times New Roman" w:hAnsi="Times New Roman" w:cs="Times New Roman"/>
          <w:sz w:val="28"/>
          <w:szCs w:val="28"/>
        </w:rPr>
        <w:lastRenderedPageBreak/>
        <w:t>таможенных и визовых процедур, максимальное снижение административных барьеров.</w:t>
      </w:r>
      <w:r w:rsidR="00AC458C" w:rsidRPr="0074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DC" w:rsidRPr="007466CF" w:rsidRDefault="002669B1" w:rsidP="00D761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761BA" w:rsidRPr="007466CF">
        <w:rPr>
          <w:rFonts w:ascii="Times New Roman" w:hAnsi="Times New Roman" w:cs="Times New Roman"/>
          <w:sz w:val="28"/>
          <w:szCs w:val="28"/>
        </w:rPr>
        <w:t xml:space="preserve">на территории округа </w:t>
      </w:r>
      <w:r w:rsidR="00B31D39">
        <w:rPr>
          <w:rFonts w:ascii="Times New Roman" w:hAnsi="Times New Roman" w:cs="Times New Roman"/>
          <w:sz w:val="28"/>
          <w:szCs w:val="28"/>
        </w:rPr>
        <w:t>работают</w:t>
      </w:r>
      <w:r w:rsidR="00D761BA" w:rsidRPr="007466CF">
        <w:rPr>
          <w:rFonts w:ascii="Times New Roman" w:hAnsi="Times New Roman" w:cs="Times New Roman"/>
          <w:sz w:val="28"/>
          <w:szCs w:val="28"/>
        </w:rPr>
        <w:t xml:space="preserve"> 123 резидента, о</w:t>
      </w:r>
      <w:r w:rsidR="007678B8" w:rsidRPr="007466CF">
        <w:rPr>
          <w:rFonts w:ascii="Times New Roman" w:hAnsi="Times New Roman" w:cs="Times New Roman"/>
          <w:sz w:val="28"/>
          <w:szCs w:val="28"/>
        </w:rPr>
        <w:t>сновны</w:t>
      </w:r>
      <w:r w:rsidR="00D761BA" w:rsidRPr="007466CF">
        <w:rPr>
          <w:rFonts w:ascii="Times New Roman" w:hAnsi="Times New Roman" w:cs="Times New Roman"/>
          <w:sz w:val="28"/>
          <w:szCs w:val="28"/>
        </w:rPr>
        <w:t>ми</w:t>
      </w:r>
      <w:r w:rsidR="007678B8" w:rsidRPr="0074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1BA" w:rsidRPr="007466CF">
        <w:rPr>
          <w:rFonts w:ascii="Times New Roman" w:hAnsi="Times New Roman" w:cs="Times New Roman"/>
          <w:sz w:val="28"/>
          <w:szCs w:val="28"/>
        </w:rPr>
        <w:t>сферами</w:t>
      </w:r>
      <w:proofErr w:type="gramEnd"/>
      <w:r w:rsidR="00D761BA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7678B8" w:rsidRPr="007466C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761BA" w:rsidRPr="007466CF">
        <w:rPr>
          <w:rFonts w:ascii="Times New Roman" w:hAnsi="Times New Roman" w:cs="Times New Roman"/>
          <w:sz w:val="28"/>
          <w:szCs w:val="28"/>
        </w:rPr>
        <w:t xml:space="preserve">которых являются обрабатывающие производства, </w:t>
      </w:r>
      <w:r w:rsidR="00A840F1" w:rsidRPr="007466CF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B31D39">
        <w:rPr>
          <w:rFonts w:ascii="Times New Roman" w:hAnsi="Times New Roman" w:cs="Times New Roman"/>
          <w:sz w:val="28"/>
          <w:szCs w:val="28"/>
        </w:rPr>
        <w:t>транспортировка</w:t>
      </w:r>
      <w:r w:rsidR="00D761BA" w:rsidRPr="007466CF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2F2240" w:rsidRPr="007466CF">
        <w:rPr>
          <w:rFonts w:ascii="Times New Roman" w:hAnsi="Times New Roman" w:cs="Times New Roman"/>
          <w:sz w:val="28"/>
          <w:szCs w:val="28"/>
        </w:rPr>
        <w:t>.</w:t>
      </w:r>
      <w:r w:rsidR="00E153DC" w:rsidRPr="007466CF">
        <w:rPr>
          <w:rFonts w:ascii="Times New Roman" w:hAnsi="Times New Roman" w:cs="Times New Roman"/>
          <w:sz w:val="28"/>
          <w:szCs w:val="28"/>
        </w:rPr>
        <w:t xml:space="preserve"> Реализация 30 инвестиционных проектов </w:t>
      </w:r>
      <w:r w:rsidR="00D761BA" w:rsidRPr="007466CF">
        <w:rPr>
          <w:rFonts w:ascii="Times New Roman" w:hAnsi="Times New Roman" w:cs="Times New Roman"/>
          <w:sz w:val="28"/>
          <w:szCs w:val="28"/>
        </w:rPr>
        <w:t>позволил</w:t>
      </w:r>
      <w:r w:rsidR="00E153DC" w:rsidRPr="007466CF">
        <w:rPr>
          <w:rFonts w:ascii="Times New Roman" w:hAnsi="Times New Roman" w:cs="Times New Roman"/>
          <w:sz w:val="28"/>
          <w:szCs w:val="28"/>
        </w:rPr>
        <w:t>а</w:t>
      </w:r>
      <w:r w:rsidR="00D761BA" w:rsidRPr="007466CF">
        <w:rPr>
          <w:rFonts w:ascii="Times New Roman" w:hAnsi="Times New Roman" w:cs="Times New Roman"/>
          <w:sz w:val="28"/>
          <w:szCs w:val="28"/>
        </w:rPr>
        <w:t xml:space="preserve"> привлечь в экономику округа </w:t>
      </w:r>
      <w:r w:rsidR="00893737" w:rsidRPr="007466C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761BA" w:rsidRPr="007466CF">
        <w:rPr>
          <w:rFonts w:ascii="Times New Roman" w:hAnsi="Times New Roman" w:cs="Times New Roman"/>
          <w:sz w:val="28"/>
          <w:szCs w:val="28"/>
        </w:rPr>
        <w:t>6</w:t>
      </w:r>
      <w:r w:rsidR="00893737" w:rsidRPr="007466CF">
        <w:rPr>
          <w:rFonts w:ascii="Times New Roman" w:hAnsi="Times New Roman" w:cs="Times New Roman"/>
          <w:sz w:val="28"/>
          <w:szCs w:val="28"/>
        </w:rPr>
        <w:t>,4</w:t>
      </w:r>
      <w:r w:rsidR="00D761BA" w:rsidRPr="0074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737" w:rsidRPr="007466C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D761BA" w:rsidRPr="007466CF">
        <w:rPr>
          <w:rFonts w:ascii="Times New Roman" w:hAnsi="Times New Roman" w:cs="Times New Roman"/>
          <w:sz w:val="28"/>
          <w:szCs w:val="28"/>
        </w:rPr>
        <w:t xml:space="preserve"> рублей инвестиций, создать 2182 рабочих места. Хочется отметить, что в</w:t>
      </w:r>
      <w:r w:rsidR="00E3187F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D761BA" w:rsidRPr="007466CF">
        <w:rPr>
          <w:rFonts w:ascii="Times New Roman" w:hAnsi="Times New Roman" w:cs="Times New Roman"/>
          <w:sz w:val="28"/>
          <w:szCs w:val="28"/>
        </w:rPr>
        <w:t>текущем году</w:t>
      </w:r>
      <w:r w:rsidR="00E3187F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B31D39">
        <w:rPr>
          <w:rFonts w:ascii="Times New Roman" w:hAnsi="Times New Roman" w:cs="Times New Roman"/>
          <w:sz w:val="28"/>
          <w:szCs w:val="28"/>
        </w:rPr>
        <w:t>воплощено в жизнь</w:t>
      </w:r>
      <w:r w:rsidR="006A0203">
        <w:rPr>
          <w:rFonts w:ascii="Times New Roman" w:hAnsi="Times New Roman" w:cs="Times New Roman"/>
          <w:sz w:val="28"/>
          <w:szCs w:val="28"/>
        </w:rPr>
        <w:t xml:space="preserve"> пять</w:t>
      </w:r>
      <w:r w:rsidR="00E3187F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E3187F" w:rsidRPr="007466CF">
        <w:rPr>
          <w:rFonts w:ascii="Times New Roman" w:hAnsi="Times New Roman" w:cs="Times New Roman"/>
          <w:bCs/>
          <w:sz w:val="28"/>
          <w:szCs w:val="28"/>
        </w:rPr>
        <w:t>инвестиционных проектов</w:t>
      </w:r>
      <w:r w:rsidR="00E3187F" w:rsidRPr="007466CF">
        <w:rPr>
          <w:rFonts w:ascii="Times New Roman" w:hAnsi="Times New Roman" w:cs="Times New Roman"/>
          <w:sz w:val="28"/>
          <w:szCs w:val="28"/>
        </w:rPr>
        <w:t xml:space="preserve">, </w:t>
      </w:r>
      <w:r w:rsidR="00E153DC" w:rsidRPr="007466CF">
        <w:rPr>
          <w:rFonts w:ascii="Times New Roman" w:hAnsi="Times New Roman" w:cs="Times New Roman"/>
          <w:sz w:val="28"/>
          <w:szCs w:val="28"/>
        </w:rPr>
        <w:t>привлечено</w:t>
      </w:r>
      <w:r w:rsidR="00E3187F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E153DC" w:rsidRPr="007466CF">
        <w:rPr>
          <w:rFonts w:ascii="Times New Roman" w:hAnsi="Times New Roman" w:cs="Times New Roman"/>
          <w:sz w:val="28"/>
          <w:szCs w:val="28"/>
        </w:rPr>
        <w:t xml:space="preserve">инвестиций на </w:t>
      </w:r>
      <w:r w:rsidR="00E3187F" w:rsidRPr="007466CF">
        <w:rPr>
          <w:rFonts w:ascii="Times New Roman" w:hAnsi="Times New Roman" w:cs="Times New Roman"/>
          <w:sz w:val="28"/>
          <w:szCs w:val="28"/>
        </w:rPr>
        <w:t xml:space="preserve">515 </w:t>
      </w:r>
      <w:proofErr w:type="gramStart"/>
      <w:r w:rsidR="00E3187F" w:rsidRPr="007466C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3187F" w:rsidRPr="007466CF">
        <w:rPr>
          <w:rFonts w:ascii="Times New Roman" w:hAnsi="Times New Roman" w:cs="Times New Roman"/>
          <w:sz w:val="28"/>
          <w:szCs w:val="28"/>
        </w:rPr>
        <w:t xml:space="preserve"> рублей, создано 114 рабочих мест. </w:t>
      </w:r>
    </w:p>
    <w:p w:rsidR="00FE7EC2" w:rsidRPr="007466CF" w:rsidRDefault="00FE7EC2" w:rsidP="00FE7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ближайшие пять лет планируется реализация </w:t>
      </w:r>
      <w:r w:rsidR="005E4316" w:rsidRPr="00746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инвестиционных проектов, получивших статус </w:t>
      </w:r>
      <w:r w:rsidRPr="00746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приоритетных</w:t>
      </w:r>
      <w:r w:rsidR="001B7CAD" w:rsidRPr="00746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уровне Губернатора Приморского края</w:t>
      </w:r>
      <w:r w:rsidR="00B31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F39" w:rsidRPr="007466CF" w:rsidRDefault="00FE7EC2" w:rsidP="004854A9">
      <w:pPr>
        <w:widowControl w:val="0"/>
        <w:tabs>
          <w:tab w:val="left" w:pos="709"/>
          <w:tab w:val="left" w:pos="1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sz w:val="28"/>
          <w:szCs w:val="28"/>
        </w:rPr>
        <w:t>1</w:t>
      </w:r>
      <w:r w:rsidR="007678B8" w:rsidRPr="007466CF">
        <w:rPr>
          <w:rFonts w:ascii="Times New Roman" w:hAnsi="Times New Roman" w:cs="Times New Roman"/>
          <w:sz w:val="28"/>
          <w:szCs w:val="28"/>
        </w:rPr>
        <w:t>. ООО СЗ «</w:t>
      </w:r>
      <w:proofErr w:type="spellStart"/>
      <w:r w:rsidR="00272882" w:rsidRPr="007466CF">
        <w:rPr>
          <w:rFonts w:ascii="Times New Roman" w:hAnsi="Times New Roman" w:cs="Times New Roman"/>
          <w:sz w:val="28"/>
          <w:szCs w:val="28"/>
        </w:rPr>
        <w:t>ЦентрСтрой</w:t>
      </w:r>
      <w:proofErr w:type="spellEnd"/>
      <w:r w:rsidR="00272882" w:rsidRPr="007466CF">
        <w:rPr>
          <w:rFonts w:ascii="Times New Roman" w:hAnsi="Times New Roman" w:cs="Times New Roman"/>
          <w:sz w:val="28"/>
          <w:szCs w:val="28"/>
        </w:rPr>
        <w:t>»</w:t>
      </w:r>
      <w:r w:rsidR="007678B8" w:rsidRPr="007466CF">
        <w:rPr>
          <w:rFonts w:ascii="Times New Roman" w:hAnsi="Times New Roman" w:cs="Times New Roman"/>
          <w:sz w:val="28"/>
          <w:szCs w:val="28"/>
        </w:rPr>
        <w:t xml:space="preserve"> (с</w:t>
      </w:r>
      <w:r w:rsidR="00272882" w:rsidRPr="007466CF">
        <w:rPr>
          <w:rFonts w:ascii="Times New Roman" w:hAnsi="Times New Roman" w:cs="Times New Roman"/>
          <w:sz w:val="28"/>
          <w:szCs w:val="28"/>
        </w:rPr>
        <w:t>оздание современного жилого комплекса</w:t>
      </w:r>
      <w:r w:rsidR="001B7CAD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272882" w:rsidRPr="007466CF">
        <w:rPr>
          <w:rFonts w:ascii="Times New Roman" w:hAnsi="Times New Roman" w:cs="Times New Roman"/>
          <w:sz w:val="28"/>
          <w:szCs w:val="28"/>
        </w:rPr>
        <w:t>с детским садом, парком, развитой инфраструктурой и разнообразными вариантами размещения гостей Уссурийского городского округа с предоставлением различных услуг</w:t>
      </w:r>
      <w:r w:rsidR="00406F39" w:rsidRPr="007466CF">
        <w:rPr>
          <w:rFonts w:ascii="Times New Roman" w:hAnsi="Times New Roman" w:cs="Times New Roman"/>
          <w:sz w:val="28"/>
          <w:szCs w:val="28"/>
        </w:rPr>
        <w:t xml:space="preserve"> для массового отдыха</w:t>
      </w:r>
      <w:r w:rsidR="007678B8" w:rsidRPr="007466CF">
        <w:rPr>
          <w:rFonts w:ascii="Times New Roman" w:hAnsi="Times New Roman" w:cs="Times New Roman"/>
          <w:sz w:val="28"/>
          <w:szCs w:val="28"/>
        </w:rPr>
        <w:t xml:space="preserve">), </w:t>
      </w:r>
      <w:r w:rsidR="006A0203">
        <w:rPr>
          <w:rFonts w:ascii="Times New Roman" w:hAnsi="Times New Roman" w:cs="Times New Roman"/>
          <w:sz w:val="28"/>
          <w:szCs w:val="28"/>
        </w:rPr>
        <w:t xml:space="preserve">объем заявленных инвестиций 1 </w:t>
      </w:r>
      <w:proofErr w:type="gramStart"/>
      <w:r w:rsidR="006A020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6A0203">
        <w:rPr>
          <w:rFonts w:ascii="Times New Roman" w:hAnsi="Times New Roman" w:cs="Times New Roman"/>
          <w:sz w:val="28"/>
          <w:szCs w:val="28"/>
        </w:rPr>
        <w:t xml:space="preserve"> </w:t>
      </w:r>
      <w:r w:rsidR="00406F39" w:rsidRPr="007466CF">
        <w:rPr>
          <w:rFonts w:ascii="Times New Roman" w:hAnsi="Times New Roman" w:cs="Times New Roman"/>
          <w:sz w:val="28"/>
          <w:szCs w:val="28"/>
        </w:rPr>
        <w:t>07</w:t>
      </w:r>
      <w:r w:rsidR="00B31D39">
        <w:rPr>
          <w:rFonts w:ascii="Times New Roman" w:hAnsi="Times New Roman" w:cs="Times New Roman"/>
          <w:sz w:val="28"/>
          <w:szCs w:val="28"/>
        </w:rPr>
        <w:t>5</w:t>
      </w:r>
      <w:r w:rsidR="00406F39" w:rsidRPr="007466CF">
        <w:rPr>
          <w:rFonts w:ascii="Times New Roman" w:hAnsi="Times New Roman" w:cs="Times New Roman"/>
          <w:sz w:val="28"/>
          <w:szCs w:val="28"/>
        </w:rPr>
        <w:t xml:space="preserve"> млн рублей, количество создаваемых рабочих мест – 32.</w:t>
      </w:r>
    </w:p>
    <w:p w:rsidR="000E3BDC" w:rsidRPr="007466CF" w:rsidRDefault="004854A9" w:rsidP="004854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sz w:val="28"/>
          <w:szCs w:val="28"/>
        </w:rPr>
        <w:t xml:space="preserve">2. </w:t>
      </w:r>
      <w:r w:rsidR="000E3BDC" w:rsidRPr="007466CF">
        <w:rPr>
          <w:rFonts w:ascii="Times New Roman" w:hAnsi="Times New Roman" w:cs="Times New Roman"/>
          <w:sz w:val="28"/>
          <w:szCs w:val="28"/>
        </w:rPr>
        <w:t>ООО «</w:t>
      </w:r>
      <w:r w:rsidR="00092AA0" w:rsidRPr="007466CF">
        <w:rPr>
          <w:rFonts w:ascii="Times New Roman" w:hAnsi="Times New Roman" w:cs="Times New Roman"/>
          <w:sz w:val="28"/>
          <w:szCs w:val="28"/>
        </w:rPr>
        <w:t xml:space="preserve">Эко </w:t>
      </w:r>
      <w:proofErr w:type="spellStart"/>
      <w:r w:rsidR="00092AA0" w:rsidRPr="007466CF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="00092AA0" w:rsidRPr="007466C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E3BDC" w:rsidRPr="007466CF">
        <w:rPr>
          <w:rFonts w:ascii="Times New Roman" w:hAnsi="Times New Roman" w:cs="Times New Roman"/>
          <w:sz w:val="28"/>
          <w:szCs w:val="28"/>
        </w:rPr>
        <w:t>»</w:t>
      </w:r>
      <w:r w:rsidRPr="007466CF">
        <w:rPr>
          <w:rFonts w:ascii="Times New Roman" w:hAnsi="Times New Roman" w:cs="Times New Roman"/>
          <w:sz w:val="28"/>
          <w:szCs w:val="28"/>
        </w:rPr>
        <w:t xml:space="preserve"> (</w:t>
      </w:r>
      <w:r w:rsidR="00092AA0" w:rsidRPr="007466CF">
        <w:rPr>
          <w:rFonts w:ascii="Times New Roman" w:hAnsi="Times New Roman" w:cs="Times New Roman"/>
          <w:sz w:val="28"/>
          <w:szCs w:val="28"/>
        </w:rPr>
        <w:t>строительство экологического жилого района «Дубовая роща» в городе Уссурийск</w:t>
      </w:r>
      <w:r w:rsidR="00B31D39">
        <w:rPr>
          <w:rFonts w:ascii="Times New Roman" w:hAnsi="Times New Roman" w:cs="Times New Roman"/>
          <w:sz w:val="28"/>
          <w:szCs w:val="28"/>
        </w:rPr>
        <w:t>е</w:t>
      </w:r>
      <w:r w:rsidR="00092AA0" w:rsidRPr="007466CF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="00092AA0" w:rsidRPr="007466CF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092AA0" w:rsidRPr="007466CF">
        <w:rPr>
          <w:rFonts w:ascii="Times New Roman" w:hAnsi="Times New Roman" w:cs="Times New Roman"/>
          <w:sz w:val="28"/>
          <w:szCs w:val="28"/>
        </w:rPr>
        <w:t xml:space="preserve"> систем), об</w:t>
      </w:r>
      <w:r w:rsidR="000E3BDC" w:rsidRPr="007466CF">
        <w:rPr>
          <w:rFonts w:ascii="Times New Roman" w:hAnsi="Times New Roman" w:cs="Times New Roman"/>
          <w:sz w:val="28"/>
          <w:szCs w:val="28"/>
        </w:rPr>
        <w:t>ъем</w:t>
      </w:r>
      <w:r w:rsidRPr="007466CF"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="000E3BDC" w:rsidRPr="007466CF">
        <w:rPr>
          <w:rFonts w:ascii="Times New Roman" w:hAnsi="Times New Roman" w:cs="Times New Roman"/>
          <w:sz w:val="28"/>
          <w:szCs w:val="28"/>
        </w:rPr>
        <w:t xml:space="preserve"> инвестиций – </w:t>
      </w:r>
      <w:r w:rsidR="00092AA0" w:rsidRPr="007466CF">
        <w:rPr>
          <w:rFonts w:ascii="Times New Roman" w:hAnsi="Times New Roman" w:cs="Times New Roman"/>
          <w:sz w:val="28"/>
          <w:szCs w:val="28"/>
        </w:rPr>
        <w:t xml:space="preserve">950,72 </w:t>
      </w:r>
      <w:proofErr w:type="gramStart"/>
      <w:r w:rsidR="00092AA0" w:rsidRPr="007466C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E3BDC" w:rsidRPr="007466CF">
        <w:rPr>
          <w:rFonts w:ascii="Times New Roman" w:hAnsi="Times New Roman" w:cs="Times New Roman"/>
          <w:sz w:val="28"/>
          <w:szCs w:val="28"/>
        </w:rPr>
        <w:t xml:space="preserve"> руб</w:t>
      </w:r>
      <w:r w:rsidR="00B31D39">
        <w:rPr>
          <w:rFonts w:ascii="Times New Roman" w:hAnsi="Times New Roman" w:cs="Times New Roman"/>
          <w:sz w:val="28"/>
          <w:szCs w:val="28"/>
        </w:rPr>
        <w:t>лей</w:t>
      </w:r>
      <w:r w:rsidR="000E3BDC" w:rsidRPr="007466CF">
        <w:rPr>
          <w:rFonts w:ascii="Times New Roman" w:hAnsi="Times New Roman" w:cs="Times New Roman"/>
          <w:sz w:val="28"/>
          <w:szCs w:val="28"/>
        </w:rPr>
        <w:t xml:space="preserve">, количество рабочих мест – </w:t>
      </w:r>
      <w:r w:rsidR="00092AA0" w:rsidRPr="007466CF">
        <w:rPr>
          <w:rFonts w:ascii="Times New Roman" w:hAnsi="Times New Roman" w:cs="Times New Roman"/>
          <w:sz w:val="28"/>
          <w:szCs w:val="28"/>
        </w:rPr>
        <w:t>32</w:t>
      </w:r>
      <w:r w:rsidR="000E3BDC" w:rsidRPr="007466CF">
        <w:rPr>
          <w:rFonts w:ascii="Times New Roman" w:hAnsi="Times New Roman" w:cs="Times New Roman"/>
          <w:sz w:val="28"/>
          <w:szCs w:val="28"/>
        </w:rPr>
        <w:t>.</w:t>
      </w:r>
      <w:r w:rsidR="00092AA0" w:rsidRPr="007466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AA0" w:rsidRPr="007466CF" w:rsidRDefault="002F2240" w:rsidP="004854A9">
      <w:pPr>
        <w:widowControl w:val="0"/>
        <w:tabs>
          <w:tab w:val="left" w:pos="709"/>
          <w:tab w:val="left" w:pos="1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sz w:val="28"/>
          <w:szCs w:val="28"/>
        </w:rPr>
        <w:t>Кроме того, в</w:t>
      </w:r>
      <w:r w:rsidR="00092AA0" w:rsidRPr="007466CF">
        <w:rPr>
          <w:rFonts w:ascii="Times New Roman" w:hAnsi="Times New Roman" w:cs="Times New Roman"/>
          <w:sz w:val="28"/>
          <w:szCs w:val="28"/>
        </w:rPr>
        <w:t xml:space="preserve"> процессе получения статуса </w:t>
      </w:r>
      <w:r w:rsidR="002B0B46" w:rsidRPr="007466CF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="001B7CAD" w:rsidRPr="007466C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B0B46" w:rsidRPr="007466CF">
        <w:rPr>
          <w:rFonts w:ascii="Times New Roman" w:hAnsi="Times New Roman" w:cs="Times New Roman"/>
          <w:sz w:val="28"/>
          <w:szCs w:val="28"/>
        </w:rPr>
        <w:t>инвестиционны</w:t>
      </w:r>
      <w:r w:rsidRPr="007466CF">
        <w:rPr>
          <w:rFonts w:ascii="Times New Roman" w:hAnsi="Times New Roman" w:cs="Times New Roman"/>
          <w:sz w:val="28"/>
          <w:szCs w:val="28"/>
        </w:rPr>
        <w:t>е</w:t>
      </w:r>
      <w:r w:rsidR="002B0B46" w:rsidRPr="007466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B7CAD" w:rsidRPr="007466CF">
        <w:rPr>
          <w:rFonts w:ascii="Times New Roman" w:hAnsi="Times New Roman" w:cs="Times New Roman"/>
          <w:sz w:val="28"/>
          <w:szCs w:val="28"/>
        </w:rPr>
        <w:t>ы</w:t>
      </w:r>
      <w:r w:rsidR="002B0B46" w:rsidRPr="007466CF">
        <w:rPr>
          <w:rFonts w:ascii="Times New Roman" w:hAnsi="Times New Roman" w:cs="Times New Roman"/>
          <w:sz w:val="28"/>
          <w:szCs w:val="28"/>
        </w:rPr>
        <w:t>:</w:t>
      </w:r>
    </w:p>
    <w:p w:rsidR="00406F39" w:rsidRPr="009A3E8D" w:rsidRDefault="002B0B46" w:rsidP="004854A9">
      <w:pPr>
        <w:widowControl w:val="0"/>
        <w:tabs>
          <w:tab w:val="left" w:pos="709"/>
          <w:tab w:val="left" w:pos="1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8D">
        <w:rPr>
          <w:rFonts w:ascii="Times New Roman" w:hAnsi="Times New Roman" w:cs="Times New Roman"/>
          <w:sz w:val="28"/>
          <w:szCs w:val="28"/>
        </w:rPr>
        <w:t>1</w:t>
      </w:r>
      <w:r w:rsidR="00406F39" w:rsidRPr="009A3E8D">
        <w:rPr>
          <w:rFonts w:ascii="Times New Roman" w:hAnsi="Times New Roman" w:cs="Times New Roman"/>
          <w:sz w:val="28"/>
          <w:szCs w:val="28"/>
        </w:rPr>
        <w:t xml:space="preserve">. ООО «ТРАНСГАЗ» (строительство контейнерного терминала для перевалки </w:t>
      </w:r>
      <w:r w:rsidR="00B31D39" w:rsidRPr="00CE755B">
        <w:rPr>
          <w:rFonts w:ascii="Times New Roman" w:hAnsi="Times New Roman" w:cs="Times New Roman"/>
          <w:sz w:val="28"/>
          <w:szCs w:val="28"/>
        </w:rPr>
        <w:t>сжиженных</w:t>
      </w:r>
      <w:r w:rsidR="00406F39" w:rsidRPr="009A3E8D">
        <w:rPr>
          <w:rFonts w:ascii="Times New Roman" w:hAnsi="Times New Roman" w:cs="Times New Roman"/>
          <w:sz w:val="28"/>
          <w:szCs w:val="28"/>
        </w:rPr>
        <w:t xml:space="preserve"> углеводородных газов), объем заявленных инвестиций 241</w:t>
      </w:r>
      <w:r w:rsidR="00B31D39" w:rsidRPr="009A3E8D">
        <w:rPr>
          <w:rFonts w:ascii="Times New Roman" w:hAnsi="Times New Roman" w:cs="Times New Roman"/>
          <w:sz w:val="28"/>
          <w:szCs w:val="28"/>
        </w:rPr>
        <w:t>2</w:t>
      </w:r>
      <w:r w:rsidR="00406F39" w:rsidRPr="009A3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F39" w:rsidRPr="009A3E8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06F39" w:rsidRPr="009A3E8D">
        <w:rPr>
          <w:rFonts w:ascii="Times New Roman" w:hAnsi="Times New Roman" w:cs="Times New Roman"/>
          <w:sz w:val="28"/>
          <w:szCs w:val="28"/>
        </w:rPr>
        <w:t xml:space="preserve"> рублей, количеств</w:t>
      </w:r>
      <w:r w:rsidRPr="009A3E8D">
        <w:rPr>
          <w:rFonts w:ascii="Times New Roman" w:hAnsi="Times New Roman" w:cs="Times New Roman"/>
          <w:sz w:val="28"/>
          <w:szCs w:val="28"/>
        </w:rPr>
        <w:t>о создаваемых рабочих мест – 23;</w:t>
      </w:r>
    </w:p>
    <w:p w:rsidR="002B0B46" w:rsidRPr="007466CF" w:rsidRDefault="002B0B46" w:rsidP="004854A9">
      <w:pPr>
        <w:widowControl w:val="0"/>
        <w:tabs>
          <w:tab w:val="left" w:pos="709"/>
          <w:tab w:val="left" w:pos="13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8D">
        <w:rPr>
          <w:rFonts w:ascii="Times New Roman" w:hAnsi="Times New Roman" w:cs="Times New Roman"/>
          <w:sz w:val="28"/>
          <w:szCs w:val="28"/>
        </w:rPr>
        <w:t>2. ООО «</w:t>
      </w:r>
      <w:proofErr w:type="spellStart"/>
      <w:r w:rsidRPr="009A3E8D">
        <w:rPr>
          <w:rFonts w:ascii="Times New Roman" w:hAnsi="Times New Roman" w:cs="Times New Roman"/>
          <w:sz w:val="28"/>
          <w:szCs w:val="28"/>
        </w:rPr>
        <w:t>Ремстройгруппа</w:t>
      </w:r>
      <w:proofErr w:type="spellEnd"/>
      <w:r w:rsidRPr="009A3E8D">
        <w:rPr>
          <w:rFonts w:ascii="Times New Roman" w:hAnsi="Times New Roman" w:cs="Times New Roman"/>
          <w:sz w:val="28"/>
          <w:szCs w:val="28"/>
        </w:rPr>
        <w:t>» (создание современного жилого комплекса с развитой инфраструктурой на территории У</w:t>
      </w:r>
      <w:r w:rsidR="00B31D39" w:rsidRPr="009A3E8D">
        <w:rPr>
          <w:rFonts w:ascii="Times New Roman" w:hAnsi="Times New Roman" w:cs="Times New Roman"/>
          <w:sz w:val="28"/>
          <w:szCs w:val="28"/>
        </w:rPr>
        <w:t>ссурийского городского округа</w:t>
      </w:r>
      <w:r w:rsidRPr="009A3E8D">
        <w:rPr>
          <w:rFonts w:ascii="Times New Roman" w:hAnsi="Times New Roman" w:cs="Times New Roman"/>
          <w:sz w:val="28"/>
          <w:szCs w:val="28"/>
        </w:rPr>
        <w:t xml:space="preserve"> с предоставлением социального жилья для работников </w:t>
      </w:r>
      <w:r w:rsidR="008D723E" w:rsidRPr="00CE755B">
        <w:rPr>
          <w:rFonts w:ascii="Times New Roman" w:hAnsi="Times New Roman" w:cs="Times New Roman"/>
          <w:sz w:val="28"/>
          <w:szCs w:val="28"/>
        </w:rPr>
        <w:t>пищевых</w:t>
      </w:r>
      <w:r w:rsidR="008D723E" w:rsidRPr="009A3E8D">
        <w:rPr>
          <w:rFonts w:ascii="Times New Roman" w:hAnsi="Times New Roman" w:cs="Times New Roman"/>
          <w:sz w:val="28"/>
          <w:szCs w:val="28"/>
        </w:rPr>
        <w:t xml:space="preserve"> и </w:t>
      </w:r>
      <w:r w:rsidRPr="009A3E8D">
        <w:rPr>
          <w:rFonts w:ascii="Times New Roman" w:hAnsi="Times New Roman" w:cs="Times New Roman"/>
          <w:sz w:val="28"/>
          <w:szCs w:val="28"/>
        </w:rPr>
        <w:t xml:space="preserve">перерабатывающих предприятий), объем заявленных инвестиций </w:t>
      </w:r>
      <w:r w:rsidR="00A73E3A" w:rsidRPr="009A3E8D">
        <w:rPr>
          <w:rFonts w:ascii="Times New Roman" w:hAnsi="Times New Roman" w:cs="Times New Roman"/>
          <w:sz w:val="28"/>
          <w:szCs w:val="28"/>
        </w:rPr>
        <w:t>908,3</w:t>
      </w:r>
      <w:r w:rsidRPr="009A3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E8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Pr="007466CF">
        <w:rPr>
          <w:rFonts w:ascii="Times New Roman" w:hAnsi="Times New Roman" w:cs="Times New Roman"/>
          <w:sz w:val="28"/>
          <w:szCs w:val="28"/>
        </w:rPr>
        <w:lastRenderedPageBreak/>
        <w:t xml:space="preserve">рублей, количество создаваемых рабочих мест – </w:t>
      </w:r>
      <w:r w:rsidR="00A73E3A" w:rsidRPr="007466CF">
        <w:rPr>
          <w:rFonts w:ascii="Times New Roman" w:hAnsi="Times New Roman" w:cs="Times New Roman"/>
          <w:sz w:val="28"/>
          <w:szCs w:val="28"/>
        </w:rPr>
        <w:t>12</w:t>
      </w:r>
      <w:r w:rsidRPr="007466CF">
        <w:rPr>
          <w:rFonts w:ascii="Times New Roman" w:hAnsi="Times New Roman" w:cs="Times New Roman"/>
          <w:sz w:val="28"/>
          <w:szCs w:val="28"/>
        </w:rPr>
        <w:t>.</w:t>
      </w:r>
    </w:p>
    <w:p w:rsidR="00205C75" w:rsidRPr="007466CF" w:rsidRDefault="00A33E73" w:rsidP="008E7332">
      <w:pPr>
        <w:spacing w:after="0" w:line="360" w:lineRule="auto"/>
        <w:ind w:firstLine="709"/>
        <w:jc w:val="both"/>
        <w:rPr>
          <w:rStyle w:val="bx-messenger-message"/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рамках </w:t>
      </w:r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>заключенного концессионного соглашения между администрацией</w:t>
      </w:r>
      <w:r w:rsidR="00B31D39">
        <w:rPr>
          <w:rStyle w:val="bx-messenger-message"/>
          <w:rFonts w:ascii="Times New Roman" w:hAnsi="Times New Roman" w:cs="Times New Roman"/>
          <w:sz w:val="28"/>
          <w:szCs w:val="28"/>
        </w:rPr>
        <w:t xml:space="preserve"> Уссурийского городского округ</w:t>
      </w:r>
      <w:proofErr w:type="gramStart"/>
      <w:r w:rsidR="00B31D39">
        <w:rPr>
          <w:rStyle w:val="bx-messenger-message"/>
          <w:rFonts w:ascii="Times New Roman" w:hAnsi="Times New Roman" w:cs="Times New Roman"/>
          <w:sz w:val="28"/>
          <w:szCs w:val="28"/>
        </w:rPr>
        <w:t>а</w:t>
      </w:r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и ООО</w:t>
      </w:r>
      <w:proofErr w:type="gramEnd"/>
      <w:r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«Цифровое Приморье» реализовывался </w:t>
      </w:r>
      <w:r w:rsidR="00D922A0" w:rsidRPr="00746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инвестиционн</w:t>
      </w:r>
      <w:r w:rsidRPr="00746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ый</w:t>
      </w:r>
      <w:r w:rsidR="00D922A0" w:rsidRPr="00746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проект</w:t>
      </w:r>
      <w:r w:rsidR="00BA058F"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на создание </w:t>
      </w:r>
      <w:r w:rsidR="0093219B"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одноименной </w:t>
      </w:r>
      <w:r w:rsidR="00BA058F" w:rsidRPr="007466CF">
        <w:rPr>
          <w:rStyle w:val="bx-messenger-message"/>
          <w:rFonts w:ascii="Times New Roman" w:hAnsi="Times New Roman" w:cs="Times New Roman"/>
          <w:sz w:val="28"/>
          <w:szCs w:val="28"/>
        </w:rPr>
        <w:t>информационной си</w:t>
      </w:r>
      <w:r w:rsidR="0093219B" w:rsidRPr="007466CF">
        <w:rPr>
          <w:rStyle w:val="bx-messenger-message"/>
          <w:rFonts w:ascii="Times New Roman" w:hAnsi="Times New Roman" w:cs="Times New Roman"/>
          <w:sz w:val="28"/>
          <w:szCs w:val="28"/>
        </w:rPr>
        <w:t>стемы, состоящей из</w:t>
      </w:r>
      <w:r w:rsidR="00BA058F"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30 сервисов, затрагивающих сферы </w:t>
      </w:r>
      <w:r w:rsidR="0093219B" w:rsidRPr="007466CF">
        <w:rPr>
          <w:rStyle w:val="bx-messenger-message"/>
          <w:rFonts w:ascii="Times New Roman" w:hAnsi="Times New Roman" w:cs="Times New Roman"/>
          <w:sz w:val="28"/>
          <w:szCs w:val="28"/>
        </w:rPr>
        <w:t>ЖКХ</w:t>
      </w:r>
      <w:r w:rsidR="00BA058F" w:rsidRPr="007466CF">
        <w:rPr>
          <w:rStyle w:val="bx-messenger-message"/>
          <w:rFonts w:ascii="Times New Roman" w:hAnsi="Times New Roman" w:cs="Times New Roman"/>
          <w:sz w:val="28"/>
          <w:szCs w:val="28"/>
        </w:rPr>
        <w:t>, образования, градостроительства, культуры</w:t>
      </w:r>
      <w:r w:rsidR="0093219B"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</w:t>
      </w:r>
      <w:r w:rsidR="00BA058F"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и </w:t>
      </w:r>
      <w:r w:rsidR="00172380" w:rsidRPr="007466CF">
        <w:rPr>
          <w:rStyle w:val="bx-messenger-message"/>
          <w:rFonts w:ascii="Times New Roman" w:hAnsi="Times New Roman" w:cs="Times New Roman"/>
          <w:sz w:val="28"/>
          <w:szCs w:val="28"/>
        </w:rPr>
        <w:t>туризма</w:t>
      </w:r>
      <w:r w:rsidR="00BA058F" w:rsidRPr="007466CF">
        <w:rPr>
          <w:rStyle w:val="bx-messenger-message"/>
          <w:rFonts w:ascii="Times New Roman" w:hAnsi="Times New Roman" w:cs="Times New Roman"/>
          <w:sz w:val="28"/>
          <w:szCs w:val="28"/>
        </w:rPr>
        <w:t>.</w:t>
      </w:r>
      <w:r w:rsidR="005B4EAE" w:rsidRPr="007466CF">
        <w:rPr>
          <w:rStyle w:val="bx-messenger-message"/>
          <w:rFonts w:ascii="Times New Roman" w:hAnsi="Times New Roman" w:cs="Times New Roman"/>
          <w:sz w:val="28"/>
          <w:szCs w:val="28"/>
        </w:rPr>
        <w:t xml:space="preserve"> </w:t>
      </w:r>
      <w:r w:rsidR="00C14873" w:rsidRPr="007466CF">
        <w:rPr>
          <w:rStyle w:val="bx-messenger-message"/>
          <w:rFonts w:ascii="Times New Roman" w:hAnsi="Times New Roman" w:cs="Times New Roman"/>
          <w:sz w:val="28"/>
          <w:szCs w:val="28"/>
        </w:rPr>
        <w:t>24 сервиса уже введено в эксплуатацию и 6 сервисов планируется к сдаче до конца 2022 года.</w:t>
      </w:r>
    </w:p>
    <w:p w:rsidR="004F1E54" w:rsidRPr="007466CF" w:rsidRDefault="004C20A6" w:rsidP="004F1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sz w:val="28"/>
          <w:szCs w:val="28"/>
        </w:rPr>
        <w:t>Отдельным направлением</w:t>
      </w:r>
      <w:r w:rsidR="004F1E54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социально-экономического</w:t>
      </w:r>
      <w:r w:rsidR="004F1E54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7466CF">
        <w:rPr>
          <w:rFonts w:ascii="Times New Roman" w:hAnsi="Times New Roman" w:cs="Times New Roman"/>
          <w:sz w:val="28"/>
          <w:szCs w:val="28"/>
        </w:rPr>
        <w:t>развит</w:t>
      </w:r>
      <w:r w:rsidR="004F1E54" w:rsidRPr="007466CF">
        <w:rPr>
          <w:rFonts w:ascii="Times New Roman" w:hAnsi="Times New Roman" w:cs="Times New Roman"/>
          <w:sz w:val="28"/>
          <w:szCs w:val="28"/>
        </w:rPr>
        <w:t>и</w:t>
      </w:r>
      <w:r w:rsidRPr="007466CF">
        <w:rPr>
          <w:rFonts w:ascii="Times New Roman" w:hAnsi="Times New Roman" w:cs="Times New Roman"/>
          <w:sz w:val="28"/>
          <w:szCs w:val="28"/>
        </w:rPr>
        <w:t>я</w:t>
      </w:r>
      <w:r w:rsidR="004F1E54" w:rsidRPr="007466C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7466CF">
        <w:rPr>
          <w:rFonts w:ascii="Times New Roman" w:hAnsi="Times New Roman" w:cs="Times New Roman"/>
          <w:sz w:val="28"/>
          <w:szCs w:val="28"/>
        </w:rPr>
        <w:t>является</w:t>
      </w:r>
      <w:r w:rsidR="004F1E54" w:rsidRPr="007466CF">
        <w:rPr>
          <w:rFonts w:ascii="Times New Roman" w:hAnsi="Times New Roman" w:cs="Times New Roman"/>
          <w:sz w:val="28"/>
          <w:szCs w:val="28"/>
        </w:rPr>
        <w:t xml:space="preserve"> с</w:t>
      </w:r>
      <w:r w:rsidR="004F1E54" w:rsidRPr="007466CF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условий для эффективного развития сферы туризма.</w:t>
      </w:r>
    </w:p>
    <w:p w:rsidR="00471214" w:rsidRPr="007466CF" w:rsidRDefault="00037B10" w:rsidP="00BD0F8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Для взаимодействия власти и бизнеса в сфере развития туризма создана рабочая группа, </w:t>
      </w:r>
      <w:r w:rsidR="00905E22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</w:t>
      </w:r>
      <w:r w:rsidR="00014288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состав которой</w:t>
      </w:r>
      <w:r w:rsidR="00905E22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014288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помимо представителей</w:t>
      </w:r>
      <w:r w:rsidR="00905E22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014288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входят </w:t>
      </w:r>
      <w:r w:rsidR="00905E22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индивидуальные предприниматели, представители туристической сферы, </w:t>
      </w:r>
      <w:r w:rsidR="00014288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городского</w:t>
      </w:r>
      <w:r w:rsidR="00571C75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музея, </w:t>
      </w:r>
      <w:r w:rsidR="00905E22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общественной организации «Опора России» и </w:t>
      </w:r>
      <w:r w:rsidR="00B31D3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средств массовой информации</w:t>
      </w:r>
      <w:r w:rsidR="00905E22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. </w:t>
      </w:r>
    </w:p>
    <w:p w:rsidR="00014288" w:rsidRPr="007466CF" w:rsidRDefault="00571C75" w:rsidP="00014288">
      <w:pPr>
        <w:spacing w:after="0" w:line="360" w:lineRule="auto"/>
        <w:ind w:firstLine="709"/>
        <w:jc w:val="both"/>
        <w:rPr>
          <w:rStyle w:val="bx-messenger-message"/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Целью р</w:t>
      </w:r>
      <w:r w:rsidR="00905E22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або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чей</w:t>
      </w:r>
      <w:r w:rsidR="00905E22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группы 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является формирование</w:t>
      </w:r>
      <w:r w:rsidR="00037B10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векторов</w:t>
      </w:r>
      <w:r w:rsidR="00037B10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развития</w:t>
      </w:r>
      <w:r w:rsidR="00905E22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471214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туризма</w:t>
      </w:r>
      <w:r w:rsidR="00037B10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за счет </w:t>
      </w:r>
      <w:r w:rsidR="00B31D3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создания</w:t>
      </w:r>
      <w:r w:rsidR="00037B10" w:rsidRPr="007466C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востребованных туристских продуктов и расширения перечня туристских услуг. </w:t>
      </w:r>
      <w:r w:rsidR="00014288" w:rsidRPr="007466CF">
        <w:rPr>
          <w:rFonts w:ascii="Times New Roman" w:hAnsi="Times New Roman" w:cs="Times New Roman"/>
          <w:sz w:val="28"/>
          <w:szCs w:val="28"/>
        </w:rPr>
        <w:t>Итогом работы группы стала муниципальн</w:t>
      </w:r>
      <w:r w:rsidR="006A0203">
        <w:rPr>
          <w:rFonts w:ascii="Times New Roman" w:hAnsi="Times New Roman" w:cs="Times New Roman"/>
          <w:sz w:val="28"/>
          <w:szCs w:val="28"/>
        </w:rPr>
        <w:t>ая программа</w:t>
      </w:r>
      <w:r w:rsidR="00014288" w:rsidRPr="007466CF">
        <w:rPr>
          <w:rFonts w:ascii="Times New Roman" w:hAnsi="Times New Roman" w:cs="Times New Roman"/>
          <w:sz w:val="28"/>
          <w:szCs w:val="28"/>
        </w:rPr>
        <w:t xml:space="preserve"> «Развитие туризма на территории Уссурийского городского округа», реализация которой </w:t>
      </w:r>
      <w:r w:rsidR="00C71B58">
        <w:rPr>
          <w:rFonts w:ascii="Times New Roman" w:hAnsi="Times New Roman" w:cs="Times New Roman"/>
          <w:sz w:val="28"/>
          <w:szCs w:val="28"/>
        </w:rPr>
        <w:t>за</w:t>
      </w:r>
      <w:r w:rsidR="00014288" w:rsidRPr="007466CF">
        <w:rPr>
          <w:rFonts w:ascii="Times New Roman" w:hAnsi="Times New Roman" w:cs="Times New Roman"/>
          <w:sz w:val="28"/>
          <w:szCs w:val="28"/>
        </w:rPr>
        <w:t>планир</w:t>
      </w:r>
      <w:r w:rsidR="00C71B58">
        <w:rPr>
          <w:rFonts w:ascii="Times New Roman" w:hAnsi="Times New Roman" w:cs="Times New Roman"/>
          <w:sz w:val="28"/>
          <w:szCs w:val="28"/>
        </w:rPr>
        <w:t>ована</w:t>
      </w:r>
      <w:r w:rsidR="00014288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C71B58">
        <w:rPr>
          <w:rFonts w:ascii="Times New Roman" w:hAnsi="Times New Roman" w:cs="Times New Roman"/>
          <w:sz w:val="28"/>
          <w:szCs w:val="28"/>
        </w:rPr>
        <w:t>на</w:t>
      </w:r>
      <w:r w:rsidR="00014288" w:rsidRPr="007466CF">
        <w:rPr>
          <w:rFonts w:ascii="Times New Roman" w:hAnsi="Times New Roman" w:cs="Times New Roman"/>
          <w:sz w:val="28"/>
          <w:szCs w:val="28"/>
        </w:rPr>
        <w:t xml:space="preserve"> 2023 </w:t>
      </w:r>
      <w:r w:rsidR="00C71B58">
        <w:rPr>
          <w:rFonts w:ascii="Times New Roman" w:hAnsi="Times New Roman" w:cs="Times New Roman"/>
          <w:sz w:val="28"/>
          <w:szCs w:val="28"/>
        </w:rPr>
        <w:t>–</w:t>
      </w:r>
      <w:r w:rsidR="00014288" w:rsidRPr="007466CF">
        <w:rPr>
          <w:rFonts w:ascii="Times New Roman" w:hAnsi="Times New Roman" w:cs="Times New Roman"/>
          <w:sz w:val="28"/>
          <w:szCs w:val="28"/>
        </w:rPr>
        <w:t xml:space="preserve"> 2025 год</w:t>
      </w:r>
      <w:r w:rsidR="00C71B58">
        <w:rPr>
          <w:rFonts w:ascii="Times New Roman" w:hAnsi="Times New Roman" w:cs="Times New Roman"/>
          <w:sz w:val="28"/>
          <w:szCs w:val="28"/>
        </w:rPr>
        <w:t>ы</w:t>
      </w:r>
      <w:r w:rsidR="00014288" w:rsidRPr="007466CF">
        <w:rPr>
          <w:rFonts w:ascii="Times New Roman" w:hAnsi="Times New Roman" w:cs="Times New Roman"/>
          <w:sz w:val="28"/>
          <w:szCs w:val="28"/>
        </w:rPr>
        <w:t xml:space="preserve">. На исполнение муниципальной программы только </w:t>
      </w:r>
      <w:r w:rsidR="00C71B58">
        <w:rPr>
          <w:rFonts w:ascii="Times New Roman" w:hAnsi="Times New Roman" w:cs="Times New Roman"/>
          <w:sz w:val="28"/>
          <w:szCs w:val="28"/>
        </w:rPr>
        <w:t>в</w:t>
      </w:r>
      <w:r w:rsidR="00014288" w:rsidRPr="007466CF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C71B58">
        <w:rPr>
          <w:rFonts w:ascii="Times New Roman" w:hAnsi="Times New Roman" w:cs="Times New Roman"/>
          <w:sz w:val="28"/>
          <w:szCs w:val="28"/>
        </w:rPr>
        <w:t>у</w:t>
      </w:r>
      <w:r w:rsidR="00014288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C71B58">
        <w:rPr>
          <w:rFonts w:ascii="Times New Roman" w:hAnsi="Times New Roman" w:cs="Times New Roman"/>
          <w:sz w:val="28"/>
          <w:szCs w:val="28"/>
        </w:rPr>
        <w:t>направлено</w:t>
      </w:r>
      <w:r w:rsidR="00014288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363AAF">
        <w:rPr>
          <w:rFonts w:ascii="Times New Roman" w:hAnsi="Times New Roman" w:cs="Times New Roman"/>
          <w:sz w:val="28"/>
          <w:szCs w:val="28"/>
        </w:rPr>
        <w:t>более</w:t>
      </w:r>
      <w:r w:rsidR="007E1472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014288" w:rsidRPr="007466CF">
        <w:rPr>
          <w:rFonts w:ascii="Times New Roman" w:hAnsi="Times New Roman" w:cs="Times New Roman"/>
          <w:sz w:val="28"/>
          <w:szCs w:val="28"/>
        </w:rPr>
        <w:t>2</w:t>
      </w:r>
      <w:r w:rsidR="007E1472" w:rsidRPr="007466CF">
        <w:rPr>
          <w:rFonts w:ascii="Times New Roman" w:hAnsi="Times New Roman" w:cs="Times New Roman"/>
          <w:sz w:val="28"/>
          <w:szCs w:val="28"/>
        </w:rPr>
        <w:t>,</w:t>
      </w:r>
      <w:r w:rsidR="00014288" w:rsidRPr="007466CF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C71B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E1472" w:rsidRPr="007466CF">
        <w:rPr>
          <w:rFonts w:ascii="Times New Roman" w:hAnsi="Times New Roman" w:cs="Times New Roman"/>
          <w:sz w:val="28"/>
          <w:szCs w:val="28"/>
        </w:rPr>
        <w:t xml:space="preserve"> </w:t>
      </w:r>
      <w:r w:rsidR="00014288" w:rsidRPr="007466CF">
        <w:rPr>
          <w:rFonts w:ascii="Times New Roman" w:hAnsi="Times New Roman" w:cs="Times New Roman"/>
          <w:sz w:val="28"/>
          <w:szCs w:val="28"/>
        </w:rPr>
        <w:t>рублей.</w:t>
      </w:r>
    </w:p>
    <w:p w:rsidR="00CC239C" w:rsidRPr="00E35A6B" w:rsidRDefault="00CC239C" w:rsidP="00CC239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5A6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На протяжении года совместно с </w:t>
      </w:r>
      <w:r w:rsidRPr="00E35A6B">
        <w:rPr>
          <w:rFonts w:ascii="Times New Roman" w:hAnsi="Times New Roman" w:cs="Times New Roman"/>
          <w:spacing w:val="-2"/>
          <w:sz w:val="28"/>
          <w:szCs w:val="28"/>
        </w:rPr>
        <w:t>ООО «ИТП «Град» в рамках муниципального контракта</w:t>
      </w:r>
      <w:r w:rsidRPr="00E35A6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35A6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разрабатывался </w:t>
      </w:r>
      <w:r w:rsidRPr="00E35A6B">
        <w:rPr>
          <w:rFonts w:ascii="Times New Roman" w:hAnsi="Times New Roman" w:cs="Times New Roman"/>
          <w:spacing w:val="-2"/>
          <w:sz w:val="28"/>
          <w:szCs w:val="28"/>
        </w:rPr>
        <w:t xml:space="preserve">Комплексный проект повышения эффективности управления развитием территории Уссурийского городского округа на </w:t>
      </w:r>
      <w:r w:rsidR="00E35A6B">
        <w:rPr>
          <w:rFonts w:ascii="Times New Roman" w:hAnsi="Times New Roman" w:cs="Times New Roman"/>
          <w:spacing w:val="-2"/>
          <w:sz w:val="28"/>
          <w:szCs w:val="28"/>
        </w:rPr>
        <w:t>период до 2035 года</w:t>
      </w:r>
      <w:r w:rsidRPr="00E35A6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B429C" w:rsidRPr="00E35A6B" w:rsidRDefault="00CC239C" w:rsidP="00CC2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6B">
        <w:rPr>
          <w:rFonts w:ascii="Times New Roman" w:hAnsi="Times New Roman" w:cs="Times New Roman"/>
          <w:spacing w:val="-2"/>
          <w:sz w:val="28"/>
          <w:szCs w:val="28"/>
        </w:rPr>
        <w:t xml:space="preserve">В рамках </w:t>
      </w:r>
      <w:r w:rsidR="00E35A6B">
        <w:rPr>
          <w:rFonts w:ascii="Times New Roman" w:hAnsi="Times New Roman" w:cs="Times New Roman"/>
          <w:spacing w:val="-2"/>
          <w:sz w:val="28"/>
          <w:szCs w:val="28"/>
        </w:rPr>
        <w:t xml:space="preserve">этой научно-исследовательской </w:t>
      </w:r>
      <w:r w:rsidRPr="00E35A6B">
        <w:rPr>
          <w:rFonts w:ascii="Times New Roman" w:hAnsi="Times New Roman" w:cs="Times New Roman"/>
          <w:spacing w:val="-2"/>
          <w:sz w:val="28"/>
          <w:szCs w:val="28"/>
        </w:rPr>
        <w:t xml:space="preserve">работы </w:t>
      </w:r>
      <w:r w:rsidR="00E35A6B">
        <w:rPr>
          <w:rFonts w:ascii="Times New Roman" w:hAnsi="Times New Roman" w:cs="Times New Roman"/>
          <w:spacing w:val="-2"/>
          <w:sz w:val="28"/>
          <w:szCs w:val="28"/>
        </w:rPr>
        <w:t>подготовлена</w:t>
      </w:r>
      <w:r w:rsidRPr="00E35A6B">
        <w:rPr>
          <w:rFonts w:ascii="Times New Roman" w:hAnsi="Times New Roman" w:cs="Times New Roman"/>
          <w:spacing w:val="-2"/>
          <w:sz w:val="28"/>
          <w:szCs w:val="28"/>
        </w:rPr>
        <w:t xml:space="preserve"> и утверждена </w:t>
      </w:r>
      <w:r w:rsidRPr="00E35A6B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Уссурийского городского округа на период до 2035 года.</w:t>
      </w:r>
      <w:r w:rsidRPr="00E35A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0289D" w:rsidRPr="00E35A6B">
        <w:rPr>
          <w:rFonts w:ascii="Times New Roman" w:hAnsi="Times New Roman" w:cs="Times New Roman"/>
          <w:sz w:val="28"/>
          <w:szCs w:val="28"/>
        </w:rPr>
        <w:t>Она</w:t>
      </w:r>
      <w:r w:rsidR="00DB429C" w:rsidRPr="00E35A6B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DB429C" w:rsidRPr="00E35A6B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долгосрочные цели, важнейшие направления деятельности, приоритеты социально-экономического развития и механизмы достижения намеченных целей.</w:t>
      </w:r>
    </w:p>
    <w:p w:rsidR="007466CF" w:rsidRPr="00E35A6B" w:rsidRDefault="00576C1B" w:rsidP="006A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r w:rsidR="004C20A6" w:rsidRPr="00E35A6B">
        <w:rPr>
          <w:rFonts w:ascii="Times New Roman" w:hAnsi="Times New Roman" w:cs="Times New Roman"/>
          <w:sz w:val="28"/>
          <w:szCs w:val="28"/>
          <w:shd w:val="clear" w:color="auto" w:fill="FFFFFF"/>
        </w:rPr>
        <w:t>тратегия обеспечит</w:t>
      </w:r>
      <w:r w:rsidR="00BD0F86" w:rsidRPr="00E3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согласованность ключевых направлений развития </w:t>
      </w:r>
      <w:r w:rsidRPr="00E3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</w:t>
      </w:r>
      <w:r w:rsidR="00BD0F86" w:rsidRPr="00E3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приоритетами развития </w:t>
      </w:r>
      <w:r w:rsidR="00392354" w:rsidRPr="00E3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Приморского края, </w:t>
      </w:r>
      <w:r w:rsidR="00BD0F86" w:rsidRPr="00E35A6B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Дальневосточного федерального округа.</w:t>
      </w:r>
      <w:r w:rsidR="006A0203" w:rsidRPr="00E3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66CF" w:rsidRPr="00E35A6B">
        <w:rPr>
          <w:rFonts w:ascii="Times New Roman" w:hAnsi="Times New Roman" w:cs="Times New Roman"/>
          <w:sz w:val="28"/>
          <w:szCs w:val="28"/>
        </w:rPr>
        <w:t>Стратегическая цель развития Уссурийского городского округа – обеспечение высокого качества жизни населения.</w:t>
      </w:r>
      <w:r w:rsidR="0080289D" w:rsidRPr="00E3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CF" w:rsidRPr="00E35A6B" w:rsidRDefault="007466CF" w:rsidP="007466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6B">
        <w:rPr>
          <w:rFonts w:ascii="Times New Roman" w:hAnsi="Times New Roman" w:cs="Times New Roman"/>
          <w:sz w:val="28"/>
          <w:szCs w:val="28"/>
        </w:rPr>
        <w:t>Исходя из содержания стратегической цели развития округа сформированы</w:t>
      </w:r>
      <w:proofErr w:type="gramEnd"/>
      <w:r w:rsidRPr="00E35A6B">
        <w:rPr>
          <w:rFonts w:ascii="Times New Roman" w:hAnsi="Times New Roman" w:cs="Times New Roman"/>
          <w:sz w:val="28"/>
          <w:szCs w:val="28"/>
        </w:rPr>
        <w:t xml:space="preserve"> приоритеты социально-экономического развития:</w:t>
      </w:r>
    </w:p>
    <w:p w:rsidR="007466CF" w:rsidRPr="00E35A6B" w:rsidRDefault="007466CF" w:rsidP="007466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6B">
        <w:rPr>
          <w:rFonts w:ascii="Times New Roman" w:hAnsi="Times New Roman" w:cs="Times New Roman"/>
          <w:sz w:val="28"/>
          <w:szCs w:val="28"/>
        </w:rPr>
        <w:t>«Человек»;</w:t>
      </w:r>
    </w:p>
    <w:p w:rsidR="007466CF" w:rsidRPr="00E35A6B" w:rsidRDefault="007466CF" w:rsidP="007466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6B">
        <w:rPr>
          <w:rFonts w:ascii="Times New Roman" w:hAnsi="Times New Roman" w:cs="Times New Roman"/>
          <w:sz w:val="28"/>
          <w:szCs w:val="28"/>
        </w:rPr>
        <w:t>«Экономика»;</w:t>
      </w:r>
    </w:p>
    <w:p w:rsidR="007466CF" w:rsidRPr="00E35A6B" w:rsidRDefault="007466CF" w:rsidP="007466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6B">
        <w:rPr>
          <w:rFonts w:ascii="Times New Roman" w:hAnsi="Times New Roman" w:cs="Times New Roman"/>
          <w:sz w:val="28"/>
          <w:szCs w:val="28"/>
        </w:rPr>
        <w:t>«Пространство»;</w:t>
      </w:r>
    </w:p>
    <w:p w:rsidR="007466CF" w:rsidRPr="00E35A6B" w:rsidRDefault="007466CF" w:rsidP="007466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6B">
        <w:rPr>
          <w:rFonts w:ascii="Times New Roman" w:hAnsi="Times New Roman" w:cs="Times New Roman"/>
          <w:sz w:val="28"/>
          <w:szCs w:val="28"/>
        </w:rPr>
        <w:t>«Муниципальное управление».</w:t>
      </w:r>
    </w:p>
    <w:p w:rsidR="007466CF" w:rsidRPr="00E35A6B" w:rsidRDefault="007466CF" w:rsidP="007466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6B">
        <w:rPr>
          <w:rFonts w:ascii="Times New Roman" w:hAnsi="Times New Roman" w:cs="Times New Roman"/>
          <w:sz w:val="28"/>
          <w:szCs w:val="28"/>
        </w:rPr>
        <w:t>В рамках выделенных приоритетов определены 11 целей, 15 задач, а также 55 показателей, оценивающих ход реализации Стратегии.</w:t>
      </w:r>
    </w:p>
    <w:p w:rsidR="007466CF" w:rsidRPr="00E35A6B" w:rsidRDefault="007466CF" w:rsidP="007466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6B">
        <w:rPr>
          <w:rFonts w:ascii="Times New Roman" w:hAnsi="Times New Roman" w:cs="Times New Roman"/>
          <w:sz w:val="28"/>
          <w:szCs w:val="28"/>
        </w:rPr>
        <w:t>Одним из основных услови</w:t>
      </w:r>
      <w:r w:rsidR="0080289D" w:rsidRPr="00E35A6B">
        <w:rPr>
          <w:rFonts w:ascii="Times New Roman" w:hAnsi="Times New Roman" w:cs="Times New Roman"/>
          <w:sz w:val="28"/>
          <w:szCs w:val="28"/>
        </w:rPr>
        <w:t xml:space="preserve">й формирования необходимого для </w:t>
      </w:r>
      <w:r w:rsidRPr="00E35A6B">
        <w:rPr>
          <w:rFonts w:ascii="Times New Roman" w:hAnsi="Times New Roman" w:cs="Times New Roman"/>
          <w:sz w:val="28"/>
          <w:szCs w:val="28"/>
        </w:rPr>
        <w:t>реализации Стратегии объема финансовых ресурсов является обеспечение устойчивого роста экономики Уссурийского городского округа, характеризующегося:</w:t>
      </w:r>
    </w:p>
    <w:p w:rsidR="007466CF" w:rsidRPr="00E35A6B" w:rsidRDefault="007466CF" w:rsidP="007466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6B">
        <w:rPr>
          <w:rFonts w:ascii="Times New Roman" w:hAnsi="Times New Roman" w:cs="Times New Roman"/>
          <w:sz w:val="28"/>
          <w:szCs w:val="28"/>
        </w:rPr>
        <w:t xml:space="preserve">среднегодовыми темпами </w:t>
      </w:r>
      <w:proofErr w:type="gramStart"/>
      <w:r w:rsidRPr="00E35A6B">
        <w:rPr>
          <w:rFonts w:ascii="Times New Roman" w:hAnsi="Times New Roman" w:cs="Times New Roman"/>
          <w:sz w:val="28"/>
          <w:szCs w:val="28"/>
        </w:rPr>
        <w:t>роста показателя выпуска базовых отраслей экономики</w:t>
      </w:r>
      <w:proofErr w:type="gramEnd"/>
      <w:r w:rsidRPr="00E35A6B">
        <w:rPr>
          <w:rFonts w:ascii="Times New Roman" w:hAnsi="Times New Roman" w:cs="Times New Roman"/>
          <w:sz w:val="28"/>
          <w:szCs w:val="28"/>
        </w:rPr>
        <w:t xml:space="preserve"> на уровне 4-6% до 2035 года;</w:t>
      </w:r>
    </w:p>
    <w:p w:rsidR="007466CF" w:rsidRPr="00E35A6B" w:rsidRDefault="007466CF" w:rsidP="007466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6B">
        <w:rPr>
          <w:rFonts w:ascii="Times New Roman" w:hAnsi="Times New Roman" w:cs="Times New Roman"/>
          <w:sz w:val="28"/>
          <w:szCs w:val="28"/>
        </w:rPr>
        <w:t>увеличением объема инвестиций в основной капитал в 2,7 раз</w:t>
      </w:r>
      <w:r w:rsidR="00E35A6B">
        <w:rPr>
          <w:rFonts w:ascii="Times New Roman" w:hAnsi="Times New Roman" w:cs="Times New Roman"/>
          <w:sz w:val="28"/>
          <w:szCs w:val="28"/>
        </w:rPr>
        <w:t>а</w:t>
      </w:r>
      <w:r w:rsidRPr="00E35A6B">
        <w:rPr>
          <w:rFonts w:ascii="Times New Roman" w:hAnsi="Times New Roman" w:cs="Times New Roman"/>
          <w:sz w:val="28"/>
          <w:szCs w:val="28"/>
        </w:rPr>
        <w:t xml:space="preserve"> по</w:t>
      </w:r>
      <w:r w:rsidR="0080289D" w:rsidRPr="00E35A6B">
        <w:rPr>
          <w:rFonts w:ascii="Times New Roman" w:hAnsi="Times New Roman" w:cs="Times New Roman"/>
          <w:sz w:val="28"/>
          <w:szCs w:val="28"/>
        </w:rPr>
        <w:t xml:space="preserve"> </w:t>
      </w:r>
      <w:r w:rsidRPr="00E35A6B">
        <w:rPr>
          <w:rFonts w:ascii="Times New Roman" w:hAnsi="Times New Roman" w:cs="Times New Roman"/>
          <w:sz w:val="28"/>
          <w:szCs w:val="28"/>
        </w:rPr>
        <w:t>сравнению с уровнем 2020 года.</w:t>
      </w:r>
    </w:p>
    <w:p w:rsidR="00CC239C" w:rsidRPr="00E35A6B" w:rsidRDefault="00E35A6B" w:rsidP="00CC23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239C" w:rsidRPr="00E35A6B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>в рамках научно-исследовательской работы идет подготовка следующих документов</w:t>
      </w:r>
      <w:r w:rsidR="00CC239C" w:rsidRPr="00E35A6B">
        <w:rPr>
          <w:rFonts w:ascii="Times New Roman" w:hAnsi="Times New Roman" w:cs="Times New Roman"/>
          <w:sz w:val="28"/>
          <w:szCs w:val="28"/>
        </w:rPr>
        <w:t>:</w:t>
      </w:r>
    </w:p>
    <w:p w:rsidR="00CC239C" w:rsidRPr="00E35A6B" w:rsidRDefault="00E35A6B" w:rsidP="00CC23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39C" w:rsidRPr="00E35A6B">
        <w:rPr>
          <w:rFonts w:ascii="Times New Roman" w:hAnsi="Times New Roman" w:cs="Times New Roman"/>
          <w:sz w:val="28"/>
          <w:szCs w:val="28"/>
        </w:rPr>
        <w:t>внесение изменений в Генеральный план и Правила землепользования и застройки Уссурийского городского округа, целью которых является урегулирование вопросов по исключению земель лесного фонда из границ населенных пунктов, размещения объектов местного значения (школ, детских садов, объектов здравоохранения и спорта), реализация проектов комплексного развития территории и проектов производс</w:t>
      </w:r>
      <w:r w:rsidR="00024835" w:rsidRPr="00E35A6B">
        <w:rPr>
          <w:rFonts w:ascii="Times New Roman" w:hAnsi="Times New Roman" w:cs="Times New Roman"/>
          <w:sz w:val="28"/>
          <w:szCs w:val="28"/>
        </w:rPr>
        <w:t>твенного кластера;</w:t>
      </w:r>
    </w:p>
    <w:p w:rsidR="00024835" w:rsidRPr="00E35A6B" w:rsidRDefault="00CC239C" w:rsidP="00024835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A6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35A6B">
        <w:rPr>
          <w:rFonts w:ascii="Times New Roman" w:hAnsi="Times New Roman" w:cs="Times New Roman"/>
          <w:sz w:val="28"/>
          <w:szCs w:val="28"/>
        </w:rPr>
        <w:t xml:space="preserve"> разработка концепци</w:t>
      </w:r>
      <w:r w:rsidR="00E35A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5A6B">
        <w:rPr>
          <w:rFonts w:ascii="Times New Roman" w:hAnsi="Times New Roman" w:cs="Times New Roman"/>
          <w:sz w:val="28"/>
          <w:szCs w:val="28"/>
        </w:rPr>
        <w:t xml:space="preserve"> благоустройства и озеленения Уссурийского городского округа, которая направлена </w:t>
      </w:r>
      <w:r w:rsidR="00024835" w:rsidRPr="00E35A6B">
        <w:rPr>
          <w:rFonts w:ascii="Times New Roman" w:hAnsi="Times New Roman" w:cs="Times New Roman"/>
          <w:sz w:val="28"/>
          <w:szCs w:val="28"/>
        </w:rPr>
        <w:t xml:space="preserve">на повышение индекса качества городской среды, создание </w:t>
      </w:r>
      <w:proofErr w:type="spellStart"/>
      <w:r w:rsidR="00024835" w:rsidRPr="00E35A6B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="00024835" w:rsidRPr="00E35A6B">
        <w:rPr>
          <w:rFonts w:ascii="Times New Roman" w:hAnsi="Times New Roman" w:cs="Times New Roman"/>
          <w:sz w:val="28"/>
          <w:szCs w:val="28"/>
        </w:rPr>
        <w:t xml:space="preserve"> пространства, формирование </w:t>
      </w:r>
      <w:r w:rsidR="00024835" w:rsidRPr="00E35A6B">
        <w:rPr>
          <w:rFonts w:ascii="Times New Roman" w:hAnsi="Times New Roman" w:cs="Times New Roman"/>
          <w:sz w:val="28"/>
          <w:szCs w:val="28"/>
        </w:rPr>
        <w:lastRenderedPageBreak/>
        <w:t>единого стилистического и архитектурного облика, обеспечение престижа и инвестиционной привлекательности Уссурийского городского округа.</w:t>
      </w:r>
    </w:p>
    <w:p w:rsidR="00633E52" w:rsidRPr="00E35A6B" w:rsidRDefault="00633E52" w:rsidP="0002483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35A6B">
        <w:rPr>
          <w:rFonts w:ascii="Times New Roman" w:hAnsi="Times New Roman" w:cs="Times New Roman"/>
          <w:spacing w:val="3"/>
          <w:sz w:val="28"/>
          <w:szCs w:val="28"/>
        </w:rPr>
        <w:t xml:space="preserve">Сегодня нам приходится адаптироваться к новым экономическим условиям, связанным с нестабильной внешнеполитической ситуацией. Беспрецедентное </w:t>
      </w:r>
      <w:proofErr w:type="spellStart"/>
      <w:r w:rsidRPr="00E35A6B">
        <w:rPr>
          <w:rFonts w:ascii="Times New Roman" w:hAnsi="Times New Roman" w:cs="Times New Roman"/>
          <w:spacing w:val="3"/>
          <w:sz w:val="28"/>
          <w:szCs w:val="28"/>
        </w:rPr>
        <w:t>санкционное</w:t>
      </w:r>
      <w:proofErr w:type="spellEnd"/>
      <w:r w:rsidRPr="00E35A6B">
        <w:rPr>
          <w:rFonts w:ascii="Times New Roman" w:hAnsi="Times New Roman" w:cs="Times New Roman"/>
          <w:spacing w:val="3"/>
          <w:sz w:val="28"/>
          <w:szCs w:val="28"/>
        </w:rPr>
        <w:t xml:space="preserve"> давление, с</w:t>
      </w:r>
      <w:r w:rsidR="0080289D" w:rsidRPr="00E35A6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5A6B">
        <w:rPr>
          <w:rFonts w:ascii="Times New Roman" w:hAnsi="Times New Roman" w:cs="Times New Roman"/>
          <w:spacing w:val="3"/>
          <w:sz w:val="28"/>
          <w:szCs w:val="28"/>
        </w:rPr>
        <w:t>которым столкнулась Россия, созда</w:t>
      </w:r>
      <w:r w:rsidR="00C15FEE" w:rsidRPr="00E35A6B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35A6B">
        <w:rPr>
          <w:rFonts w:ascii="Times New Roman" w:hAnsi="Times New Roman" w:cs="Times New Roman"/>
          <w:spacing w:val="3"/>
          <w:sz w:val="28"/>
          <w:szCs w:val="28"/>
        </w:rPr>
        <w:t>т много неопределенностей для экономики нашего округа в том числе. В этих условиях нужно думать о повышении эффективности во всех сферах деятельности, особенно это касается инвестиционного развития.</w:t>
      </w:r>
      <w:r w:rsidR="007E1472" w:rsidRPr="00E35A6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5A6B">
        <w:rPr>
          <w:rFonts w:ascii="Times New Roman" w:hAnsi="Times New Roman" w:cs="Times New Roman"/>
          <w:spacing w:val="3"/>
          <w:sz w:val="28"/>
          <w:szCs w:val="28"/>
        </w:rPr>
        <w:t xml:space="preserve">Это непростой вопрос и найти ответ на него можно только в совместной конструктивной работе всех ветвей власти, бизнеса, общественных организаций, контрольно-надзорных органов. </w:t>
      </w:r>
      <w:proofErr w:type="gramStart"/>
      <w:r w:rsidRPr="00E35A6B">
        <w:rPr>
          <w:rFonts w:ascii="Times New Roman" w:hAnsi="Times New Roman" w:cs="Times New Roman"/>
          <w:spacing w:val="3"/>
          <w:sz w:val="28"/>
          <w:szCs w:val="28"/>
        </w:rPr>
        <w:t>Уверен</w:t>
      </w:r>
      <w:proofErr w:type="gramEnd"/>
      <w:r w:rsidRPr="00E35A6B">
        <w:rPr>
          <w:rFonts w:ascii="Times New Roman" w:hAnsi="Times New Roman" w:cs="Times New Roman"/>
          <w:spacing w:val="3"/>
          <w:sz w:val="28"/>
          <w:szCs w:val="28"/>
        </w:rPr>
        <w:t>, сложностей не нужно бояться, напротив, они делают нас сильнее.</w:t>
      </w:r>
    </w:p>
    <w:p w:rsidR="00CF7440" w:rsidRPr="00E35A6B" w:rsidRDefault="00CF7440" w:rsidP="00984C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A6B">
        <w:rPr>
          <w:sz w:val="28"/>
          <w:szCs w:val="28"/>
        </w:rPr>
        <w:t xml:space="preserve">В заключение своего послания выражаю благодарность </w:t>
      </w:r>
      <w:proofErr w:type="gramStart"/>
      <w:r w:rsidRPr="00E35A6B">
        <w:rPr>
          <w:sz w:val="28"/>
          <w:szCs w:val="28"/>
        </w:rPr>
        <w:t>бизнес-сообществу</w:t>
      </w:r>
      <w:proofErr w:type="gramEnd"/>
      <w:r w:rsidRPr="00E35A6B">
        <w:rPr>
          <w:sz w:val="28"/>
          <w:szCs w:val="28"/>
        </w:rPr>
        <w:t xml:space="preserve"> за то, что выбирают </w:t>
      </w:r>
      <w:r w:rsidR="00633E52" w:rsidRPr="00E35A6B">
        <w:rPr>
          <w:sz w:val="28"/>
          <w:szCs w:val="28"/>
        </w:rPr>
        <w:t>Уссурийский</w:t>
      </w:r>
      <w:r w:rsidRPr="00E35A6B">
        <w:rPr>
          <w:sz w:val="28"/>
          <w:szCs w:val="28"/>
        </w:rPr>
        <w:t xml:space="preserve"> городской округ для </w:t>
      </w:r>
      <w:r w:rsidR="000B2E17" w:rsidRPr="00E35A6B">
        <w:rPr>
          <w:sz w:val="28"/>
          <w:szCs w:val="28"/>
        </w:rPr>
        <w:t>своей деятельности, з</w:t>
      </w:r>
      <w:r w:rsidRPr="00E35A6B">
        <w:rPr>
          <w:sz w:val="28"/>
          <w:szCs w:val="28"/>
        </w:rPr>
        <w:t>а вклад в экономику города, за создание новых рабочих мест и плодотворное сотрудничество, которое позволяет нам всем вместе создавать комфортные условия д</w:t>
      </w:r>
      <w:r w:rsidR="00F62A19" w:rsidRPr="00E35A6B">
        <w:rPr>
          <w:sz w:val="28"/>
          <w:szCs w:val="28"/>
        </w:rPr>
        <w:t>ля жизни и работы наших граждан!</w:t>
      </w:r>
    </w:p>
    <w:p w:rsidR="00CD46A8" w:rsidRPr="007466CF" w:rsidRDefault="00CD46A8" w:rsidP="00984C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CD46A8" w:rsidRPr="007466CF" w:rsidSect="00E06AD2">
      <w:headerReference w:type="default" r:id="rId10"/>
      <w:pgSz w:w="11906" w:h="16838"/>
      <w:pgMar w:top="709" w:right="850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BF" w:rsidRDefault="003836BF" w:rsidP="00E06AD2">
      <w:pPr>
        <w:spacing w:after="0" w:line="240" w:lineRule="auto"/>
      </w:pPr>
      <w:r>
        <w:separator/>
      </w:r>
    </w:p>
  </w:endnote>
  <w:endnote w:type="continuationSeparator" w:id="0">
    <w:p w:rsidR="003836BF" w:rsidRDefault="003836BF" w:rsidP="00E0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BF" w:rsidRDefault="003836BF" w:rsidP="00E06AD2">
      <w:pPr>
        <w:spacing w:after="0" w:line="240" w:lineRule="auto"/>
      </w:pPr>
      <w:r>
        <w:separator/>
      </w:r>
    </w:p>
  </w:footnote>
  <w:footnote w:type="continuationSeparator" w:id="0">
    <w:p w:rsidR="003836BF" w:rsidRDefault="003836BF" w:rsidP="00E0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749956"/>
      <w:docPartObj>
        <w:docPartGallery w:val="Page Numbers (Top of Page)"/>
        <w:docPartUnique/>
      </w:docPartObj>
    </w:sdtPr>
    <w:sdtEndPr/>
    <w:sdtContent>
      <w:p w:rsidR="00E06AD2" w:rsidRDefault="00E06AD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83">
          <w:rPr>
            <w:noProof/>
          </w:rPr>
          <w:t>10</w:t>
        </w:r>
        <w:r>
          <w:fldChar w:fldCharType="end"/>
        </w:r>
      </w:p>
    </w:sdtContent>
  </w:sdt>
  <w:p w:rsidR="00E06AD2" w:rsidRDefault="00E06A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7D7"/>
    <w:multiLevelType w:val="hybridMultilevel"/>
    <w:tmpl w:val="4E240EFE"/>
    <w:lvl w:ilvl="0" w:tplc="6EF42038">
      <w:numFmt w:val="bullet"/>
      <w:lvlText w:val=""/>
      <w:lvlJc w:val="left"/>
      <w:pPr>
        <w:ind w:left="260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D8A61E8">
      <w:numFmt w:val="bullet"/>
      <w:lvlText w:val="•"/>
      <w:lvlJc w:val="left"/>
      <w:pPr>
        <w:ind w:left="1220" w:hanging="564"/>
      </w:pPr>
      <w:rPr>
        <w:rFonts w:hint="default"/>
        <w:lang w:val="ru-RU" w:eastAsia="ru-RU" w:bidi="ru-RU"/>
      </w:rPr>
    </w:lvl>
    <w:lvl w:ilvl="2" w:tplc="97CCEBB6">
      <w:numFmt w:val="bullet"/>
      <w:lvlText w:val="•"/>
      <w:lvlJc w:val="left"/>
      <w:pPr>
        <w:ind w:left="2181" w:hanging="564"/>
      </w:pPr>
      <w:rPr>
        <w:rFonts w:hint="default"/>
        <w:lang w:val="ru-RU" w:eastAsia="ru-RU" w:bidi="ru-RU"/>
      </w:rPr>
    </w:lvl>
    <w:lvl w:ilvl="3" w:tplc="2F82D5FA">
      <w:numFmt w:val="bullet"/>
      <w:lvlText w:val="•"/>
      <w:lvlJc w:val="left"/>
      <w:pPr>
        <w:ind w:left="3141" w:hanging="564"/>
      </w:pPr>
      <w:rPr>
        <w:rFonts w:hint="default"/>
        <w:lang w:val="ru-RU" w:eastAsia="ru-RU" w:bidi="ru-RU"/>
      </w:rPr>
    </w:lvl>
    <w:lvl w:ilvl="4" w:tplc="9A1A555A">
      <w:numFmt w:val="bullet"/>
      <w:lvlText w:val="•"/>
      <w:lvlJc w:val="left"/>
      <w:pPr>
        <w:ind w:left="4102" w:hanging="564"/>
      </w:pPr>
      <w:rPr>
        <w:rFonts w:hint="default"/>
        <w:lang w:val="ru-RU" w:eastAsia="ru-RU" w:bidi="ru-RU"/>
      </w:rPr>
    </w:lvl>
    <w:lvl w:ilvl="5" w:tplc="C0FE5108">
      <w:numFmt w:val="bullet"/>
      <w:lvlText w:val="•"/>
      <w:lvlJc w:val="left"/>
      <w:pPr>
        <w:ind w:left="5063" w:hanging="564"/>
      </w:pPr>
      <w:rPr>
        <w:rFonts w:hint="default"/>
        <w:lang w:val="ru-RU" w:eastAsia="ru-RU" w:bidi="ru-RU"/>
      </w:rPr>
    </w:lvl>
    <w:lvl w:ilvl="6" w:tplc="09D46D10">
      <w:numFmt w:val="bullet"/>
      <w:lvlText w:val="•"/>
      <w:lvlJc w:val="left"/>
      <w:pPr>
        <w:ind w:left="6023" w:hanging="564"/>
      </w:pPr>
      <w:rPr>
        <w:rFonts w:hint="default"/>
        <w:lang w:val="ru-RU" w:eastAsia="ru-RU" w:bidi="ru-RU"/>
      </w:rPr>
    </w:lvl>
    <w:lvl w:ilvl="7" w:tplc="576C34EC">
      <w:numFmt w:val="bullet"/>
      <w:lvlText w:val="•"/>
      <w:lvlJc w:val="left"/>
      <w:pPr>
        <w:ind w:left="6984" w:hanging="564"/>
      </w:pPr>
      <w:rPr>
        <w:rFonts w:hint="default"/>
        <w:lang w:val="ru-RU" w:eastAsia="ru-RU" w:bidi="ru-RU"/>
      </w:rPr>
    </w:lvl>
    <w:lvl w:ilvl="8" w:tplc="B7C8E348">
      <w:numFmt w:val="bullet"/>
      <w:lvlText w:val="•"/>
      <w:lvlJc w:val="left"/>
      <w:pPr>
        <w:ind w:left="7945" w:hanging="564"/>
      </w:pPr>
      <w:rPr>
        <w:rFonts w:hint="default"/>
        <w:lang w:val="ru-RU" w:eastAsia="ru-RU" w:bidi="ru-RU"/>
      </w:rPr>
    </w:lvl>
  </w:abstractNum>
  <w:abstractNum w:abstractNumId="1">
    <w:nsid w:val="1B1A6B88"/>
    <w:multiLevelType w:val="hybridMultilevel"/>
    <w:tmpl w:val="215C43B2"/>
    <w:lvl w:ilvl="0" w:tplc="8134392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C0E1D"/>
    <w:multiLevelType w:val="hybridMultilevel"/>
    <w:tmpl w:val="61963110"/>
    <w:lvl w:ilvl="0" w:tplc="06AEA69C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9951DFB"/>
    <w:multiLevelType w:val="hybridMultilevel"/>
    <w:tmpl w:val="6818DA3E"/>
    <w:lvl w:ilvl="0" w:tplc="DA74336E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55C84"/>
    <w:multiLevelType w:val="hybridMultilevel"/>
    <w:tmpl w:val="2008513A"/>
    <w:lvl w:ilvl="0" w:tplc="942E57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00079E"/>
    <w:multiLevelType w:val="multilevel"/>
    <w:tmpl w:val="B516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1A96286"/>
    <w:multiLevelType w:val="hybridMultilevel"/>
    <w:tmpl w:val="E51E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7548"/>
    <w:multiLevelType w:val="hybridMultilevel"/>
    <w:tmpl w:val="4CC0EDA4"/>
    <w:lvl w:ilvl="0" w:tplc="698EE994">
      <w:numFmt w:val="bullet"/>
      <w:lvlText w:val=""/>
      <w:lvlJc w:val="left"/>
      <w:pPr>
        <w:ind w:left="590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09442DE">
      <w:numFmt w:val="bullet"/>
      <w:lvlText w:val=""/>
      <w:lvlJc w:val="left"/>
      <w:pPr>
        <w:ind w:left="2951" w:hanging="695"/>
      </w:pPr>
      <w:rPr>
        <w:rFonts w:ascii="Wingdings" w:eastAsia="Wingdings" w:hAnsi="Wingdings" w:cs="Wingdings" w:hint="default"/>
        <w:color w:val="333333"/>
        <w:w w:val="100"/>
        <w:sz w:val="30"/>
        <w:szCs w:val="30"/>
        <w:lang w:val="ru-RU" w:eastAsia="ru-RU" w:bidi="ru-RU"/>
      </w:rPr>
    </w:lvl>
    <w:lvl w:ilvl="2" w:tplc="A88A2D0A">
      <w:numFmt w:val="bullet"/>
      <w:lvlText w:val="•"/>
      <w:lvlJc w:val="left"/>
      <w:pPr>
        <w:ind w:left="3622" w:hanging="695"/>
      </w:pPr>
      <w:rPr>
        <w:rFonts w:hint="default"/>
        <w:lang w:val="ru-RU" w:eastAsia="ru-RU" w:bidi="ru-RU"/>
      </w:rPr>
    </w:lvl>
    <w:lvl w:ilvl="3" w:tplc="41246608">
      <w:numFmt w:val="bullet"/>
      <w:lvlText w:val="•"/>
      <w:lvlJc w:val="left"/>
      <w:pPr>
        <w:ind w:left="4284" w:hanging="695"/>
      </w:pPr>
      <w:rPr>
        <w:rFonts w:hint="default"/>
        <w:lang w:val="ru-RU" w:eastAsia="ru-RU" w:bidi="ru-RU"/>
      </w:rPr>
    </w:lvl>
    <w:lvl w:ilvl="4" w:tplc="DD629D6C">
      <w:numFmt w:val="bullet"/>
      <w:lvlText w:val="•"/>
      <w:lvlJc w:val="left"/>
      <w:pPr>
        <w:ind w:left="4947" w:hanging="695"/>
      </w:pPr>
      <w:rPr>
        <w:rFonts w:hint="default"/>
        <w:lang w:val="ru-RU" w:eastAsia="ru-RU" w:bidi="ru-RU"/>
      </w:rPr>
    </w:lvl>
    <w:lvl w:ilvl="5" w:tplc="D2687A18">
      <w:numFmt w:val="bullet"/>
      <w:lvlText w:val="•"/>
      <w:lvlJc w:val="left"/>
      <w:pPr>
        <w:ind w:left="5609" w:hanging="695"/>
      </w:pPr>
      <w:rPr>
        <w:rFonts w:hint="default"/>
        <w:lang w:val="ru-RU" w:eastAsia="ru-RU" w:bidi="ru-RU"/>
      </w:rPr>
    </w:lvl>
    <w:lvl w:ilvl="6" w:tplc="8732FFEC">
      <w:numFmt w:val="bullet"/>
      <w:lvlText w:val="•"/>
      <w:lvlJc w:val="left"/>
      <w:pPr>
        <w:ind w:left="6272" w:hanging="695"/>
      </w:pPr>
      <w:rPr>
        <w:rFonts w:hint="default"/>
        <w:lang w:val="ru-RU" w:eastAsia="ru-RU" w:bidi="ru-RU"/>
      </w:rPr>
    </w:lvl>
    <w:lvl w:ilvl="7" w:tplc="BA747256">
      <w:numFmt w:val="bullet"/>
      <w:lvlText w:val="•"/>
      <w:lvlJc w:val="left"/>
      <w:pPr>
        <w:ind w:left="6934" w:hanging="695"/>
      </w:pPr>
      <w:rPr>
        <w:rFonts w:hint="default"/>
        <w:lang w:val="ru-RU" w:eastAsia="ru-RU" w:bidi="ru-RU"/>
      </w:rPr>
    </w:lvl>
    <w:lvl w:ilvl="8" w:tplc="C840B4DE">
      <w:numFmt w:val="bullet"/>
      <w:lvlText w:val="•"/>
      <w:lvlJc w:val="left"/>
      <w:pPr>
        <w:ind w:left="7597" w:hanging="695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FD"/>
    <w:rsid w:val="00001DB6"/>
    <w:rsid w:val="00003746"/>
    <w:rsid w:val="00004348"/>
    <w:rsid w:val="00007A5F"/>
    <w:rsid w:val="00007DD9"/>
    <w:rsid w:val="00014288"/>
    <w:rsid w:val="00016739"/>
    <w:rsid w:val="000168BB"/>
    <w:rsid w:val="000228A3"/>
    <w:rsid w:val="000230CE"/>
    <w:rsid w:val="00024835"/>
    <w:rsid w:val="000252B9"/>
    <w:rsid w:val="00031782"/>
    <w:rsid w:val="0003370F"/>
    <w:rsid w:val="00033996"/>
    <w:rsid w:val="0003726A"/>
    <w:rsid w:val="00037B10"/>
    <w:rsid w:val="00042422"/>
    <w:rsid w:val="00042D6F"/>
    <w:rsid w:val="000510D4"/>
    <w:rsid w:val="000517B9"/>
    <w:rsid w:val="00056872"/>
    <w:rsid w:val="00060A4F"/>
    <w:rsid w:val="000635D0"/>
    <w:rsid w:val="00063AC4"/>
    <w:rsid w:val="00074BA2"/>
    <w:rsid w:val="00081CC1"/>
    <w:rsid w:val="00082474"/>
    <w:rsid w:val="00084738"/>
    <w:rsid w:val="000848F2"/>
    <w:rsid w:val="00086F07"/>
    <w:rsid w:val="0009037F"/>
    <w:rsid w:val="00092AA0"/>
    <w:rsid w:val="00096F9E"/>
    <w:rsid w:val="000B1164"/>
    <w:rsid w:val="000B2E17"/>
    <w:rsid w:val="000B7A84"/>
    <w:rsid w:val="000C382F"/>
    <w:rsid w:val="000C599E"/>
    <w:rsid w:val="000D0931"/>
    <w:rsid w:val="000D3C27"/>
    <w:rsid w:val="000E3BDC"/>
    <w:rsid w:val="000E5728"/>
    <w:rsid w:val="000E6048"/>
    <w:rsid w:val="000F069D"/>
    <w:rsid w:val="000F1B84"/>
    <w:rsid w:val="000F7D39"/>
    <w:rsid w:val="000F7E38"/>
    <w:rsid w:val="00113058"/>
    <w:rsid w:val="00116B1A"/>
    <w:rsid w:val="001369E4"/>
    <w:rsid w:val="00141D58"/>
    <w:rsid w:val="00152117"/>
    <w:rsid w:val="00157F74"/>
    <w:rsid w:val="00172380"/>
    <w:rsid w:val="001748C5"/>
    <w:rsid w:val="00176AA2"/>
    <w:rsid w:val="001818AF"/>
    <w:rsid w:val="00181F01"/>
    <w:rsid w:val="00186EB4"/>
    <w:rsid w:val="00191BBE"/>
    <w:rsid w:val="001A1AFC"/>
    <w:rsid w:val="001A21E1"/>
    <w:rsid w:val="001B1912"/>
    <w:rsid w:val="001B3A8D"/>
    <w:rsid w:val="001B79AE"/>
    <w:rsid w:val="001B7CAD"/>
    <w:rsid w:val="001C1332"/>
    <w:rsid w:val="001C51B3"/>
    <w:rsid w:val="001E17E8"/>
    <w:rsid w:val="001E1A91"/>
    <w:rsid w:val="001E28D4"/>
    <w:rsid w:val="001E4050"/>
    <w:rsid w:val="002016A7"/>
    <w:rsid w:val="0020439A"/>
    <w:rsid w:val="00205C75"/>
    <w:rsid w:val="0020746E"/>
    <w:rsid w:val="00211DBC"/>
    <w:rsid w:val="00215B4C"/>
    <w:rsid w:val="0022396A"/>
    <w:rsid w:val="00225300"/>
    <w:rsid w:val="00235004"/>
    <w:rsid w:val="002361DF"/>
    <w:rsid w:val="00246B4B"/>
    <w:rsid w:val="00251381"/>
    <w:rsid w:val="0025517D"/>
    <w:rsid w:val="002579EC"/>
    <w:rsid w:val="00260CA2"/>
    <w:rsid w:val="00260CC8"/>
    <w:rsid w:val="0026135A"/>
    <w:rsid w:val="002669B1"/>
    <w:rsid w:val="00272882"/>
    <w:rsid w:val="002940FD"/>
    <w:rsid w:val="002951D3"/>
    <w:rsid w:val="00296A2D"/>
    <w:rsid w:val="002A0C0A"/>
    <w:rsid w:val="002A5AF0"/>
    <w:rsid w:val="002A752B"/>
    <w:rsid w:val="002B0B46"/>
    <w:rsid w:val="002B48CF"/>
    <w:rsid w:val="002D1DC2"/>
    <w:rsid w:val="002D72A9"/>
    <w:rsid w:val="002E63DC"/>
    <w:rsid w:val="002F1A9B"/>
    <w:rsid w:val="002F2240"/>
    <w:rsid w:val="002F4EF5"/>
    <w:rsid w:val="003067B1"/>
    <w:rsid w:val="00316D02"/>
    <w:rsid w:val="00322648"/>
    <w:rsid w:val="00325B1D"/>
    <w:rsid w:val="00327CEF"/>
    <w:rsid w:val="00350BA9"/>
    <w:rsid w:val="003541D0"/>
    <w:rsid w:val="003544EC"/>
    <w:rsid w:val="00354E46"/>
    <w:rsid w:val="00356357"/>
    <w:rsid w:val="00363AAF"/>
    <w:rsid w:val="003663F5"/>
    <w:rsid w:val="00372A50"/>
    <w:rsid w:val="003772E8"/>
    <w:rsid w:val="00381679"/>
    <w:rsid w:val="003836BF"/>
    <w:rsid w:val="00392354"/>
    <w:rsid w:val="00394989"/>
    <w:rsid w:val="00397B73"/>
    <w:rsid w:val="003B092C"/>
    <w:rsid w:val="003B2541"/>
    <w:rsid w:val="003C3889"/>
    <w:rsid w:val="003C7B9C"/>
    <w:rsid w:val="003D2C04"/>
    <w:rsid w:val="003E2E29"/>
    <w:rsid w:val="003F0648"/>
    <w:rsid w:val="00404CBD"/>
    <w:rsid w:val="00406F39"/>
    <w:rsid w:val="004079C4"/>
    <w:rsid w:val="00412FF5"/>
    <w:rsid w:val="00416C5F"/>
    <w:rsid w:val="00432632"/>
    <w:rsid w:val="0043334E"/>
    <w:rsid w:val="0043680B"/>
    <w:rsid w:val="00436EF2"/>
    <w:rsid w:val="00442831"/>
    <w:rsid w:val="00442B89"/>
    <w:rsid w:val="00461BE0"/>
    <w:rsid w:val="00471214"/>
    <w:rsid w:val="004854A9"/>
    <w:rsid w:val="00486E8A"/>
    <w:rsid w:val="004A21FD"/>
    <w:rsid w:val="004A3450"/>
    <w:rsid w:val="004A35B2"/>
    <w:rsid w:val="004B0008"/>
    <w:rsid w:val="004C20A6"/>
    <w:rsid w:val="004C50BB"/>
    <w:rsid w:val="004E22D9"/>
    <w:rsid w:val="004E38D4"/>
    <w:rsid w:val="004E5B94"/>
    <w:rsid w:val="004E6D59"/>
    <w:rsid w:val="004F18B6"/>
    <w:rsid w:val="004F1E54"/>
    <w:rsid w:val="004F2FE1"/>
    <w:rsid w:val="00500B11"/>
    <w:rsid w:val="00512122"/>
    <w:rsid w:val="00514EE4"/>
    <w:rsid w:val="0052218B"/>
    <w:rsid w:val="0052717F"/>
    <w:rsid w:val="00530327"/>
    <w:rsid w:val="00537031"/>
    <w:rsid w:val="00537071"/>
    <w:rsid w:val="005464EB"/>
    <w:rsid w:val="00547425"/>
    <w:rsid w:val="00557667"/>
    <w:rsid w:val="00562E6E"/>
    <w:rsid w:val="005650C6"/>
    <w:rsid w:val="005657BA"/>
    <w:rsid w:val="00567A35"/>
    <w:rsid w:val="00571C75"/>
    <w:rsid w:val="00576C1B"/>
    <w:rsid w:val="00577134"/>
    <w:rsid w:val="00577902"/>
    <w:rsid w:val="0058133B"/>
    <w:rsid w:val="005871C8"/>
    <w:rsid w:val="005B3458"/>
    <w:rsid w:val="005B4EAE"/>
    <w:rsid w:val="005B6386"/>
    <w:rsid w:val="005B7A7F"/>
    <w:rsid w:val="005C61F6"/>
    <w:rsid w:val="005E0D19"/>
    <w:rsid w:val="005E4316"/>
    <w:rsid w:val="005E5CB6"/>
    <w:rsid w:val="005F34BE"/>
    <w:rsid w:val="005F7D1A"/>
    <w:rsid w:val="006015F9"/>
    <w:rsid w:val="00604E37"/>
    <w:rsid w:val="00612309"/>
    <w:rsid w:val="00612D54"/>
    <w:rsid w:val="00614A9B"/>
    <w:rsid w:val="00615487"/>
    <w:rsid w:val="0061787E"/>
    <w:rsid w:val="006204B0"/>
    <w:rsid w:val="00620983"/>
    <w:rsid w:val="00633783"/>
    <w:rsid w:val="00633E52"/>
    <w:rsid w:val="00634BB2"/>
    <w:rsid w:val="0064656E"/>
    <w:rsid w:val="00657E07"/>
    <w:rsid w:val="00660053"/>
    <w:rsid w:val="00663799"/>
    <w:rsid w:val="00664253"/>
    <w:rsid w:val="00671069"/>
    <w:rsid w:val="0067769C"/>
    <w:rsid w:val="00682F74"/>
    <w:rsid w:val="00684646"/>
    <w:rsid w:val="00684ED3"/>
    <w:rsid w:val="006A0203"/>
    <w:rsid w:val="006A2C2A"/>
    <w:rsid w:val="006A3453"/>
    <w:rsid w:val="006B1610"/>
    <w:rsid w:val="006B18CC"/>
    <w:rsid w:val="006C1655"/>
    <w:rsid w:val="006D78EE"/>
    <w:rsid w:val="006E369D"/>
    <w:rsid w:val="006E720E"/>
    <w:rsid w:val="006F622E"/>
    <w:rsid w:val="00703624"/>
    <w:rsid w:val="00704879"/>
    <w:rsid w:val="007057D2"/>
    <w:rsid w:val="00711B34"/>
    <w:rsid w:val="0071514B"/>
    <w:rsid w:val="00721341"/>
    <w:rsid w:val="00723884"/>
    <w:rsid w:val="00723B0F"/>
    <w:rsid w:val="007271C0"/>
    <w:rsid w:val="00737EB5"/>
    <w:rsid w:val="007459A3"/>
    <w:rsid w:val="007466CF"/>
    <w:rsid w:val="00751875"/>
    <w:rsid w:val="007526E0"/>
    <w:rsid w:val="00753F67"/>
    <w:rsid w:val="00755D71"/>
    <w:rsid w:val="00755F92"/>
    <w:rsid w:val="007569C7"/>
    <w:rsid w:val="007607CD"/>
    <w:rsid w:val="0076420D"/>
    <w:rsid w:val="00766588"/>
    <w:rsid w:val="00767726"/>
    <w:rsid w:val="007678B8"/>
    <w:rsid w:val="00770783"/>
    <w:rsid w:val="00771FE8"/>
    <w:rsid w:val="00783851"/>
    <w:rsid w:val="00792B5F"/>
    <w:rsid w:val="007A1327"/>
    <w:rsid w:val="007A4C92"/>
    <w:rsid w:val="007C142B"/>
    <w:rsid w:val="007D2CEB"/>
    <w:rsid w:val="007E1472"/>
    <w:rsid w:val="007E376D"/>
    <w:rsid w:val="0080289D"/>
    <w:rsid w:val="008077C0"/>
    <w:rsid w:val="008114D0"/>
    <w:rsid w:val="00811892"/>
    <w:rsid w:val="00814FBF"/>
    <w:rsid w:val="0082085E"/>
    <w:rsid w:val="00824049"/>
    <w:rsid w:val="008273AD"/>
    <w:rsid w:val="008332B0"/>
    <w:rsid w:val="00834864"/>
    <w:rsid w:val="00837A2F"/>
    <w:rsid w:val="00840FDE"/>
    <w:rsid w:val="00847393"/>
    <w:rsid w:val="00850E15"/>
    <w:rsid w:val="00852116"/>
    <w:rsid w:val="0086383B"/>
    <w:rsid w:val="008757CF"/>
    <w:rsid w:val="00876EE9"/>
    <w:rsid w:val="0088284C"/>
    <w:rsid w:val="008869FE"/>
    <w:rsid w:val="00893737"/>
    <w:rsid w:val="008B281F"/>
    <w:rsid w:val="008D07F0"/>
    <w:rsid w:val="008D0D1F"/>
    <w:rsid w:val="008D723E"/>
    <w:rsid w:val="008E7332"/>
    <w:rsid w:val="008F59DB"/>
    <w:rsid w:val="008F71CB"/>
    <w:rsid w:val="00900B77"/>
    <w:rsid w:val="00902AEE"/>
    <w:rsid w:val="00905E22"/>
    <w:rsid w:val="00913D01"/>
    <w:rsid w:val="009167E7"/>
    <w:rsid w:val="00924880"/>
    <w:rsid w:val="009272E8"/>
    <w:rsid w:val="00927625"/>
    <w:rsid w:val="009301E4"/>
    <w:rsid w:val="00930B6E"/>
    <w:rsid w:val="0093219B"/>
    <w:rsid w:val="009440B5"/>
    <w:rsid w:val="0095108E"/>
    <w:rsid w:val="00955722"/>
    <w:rsid w:val="009579D2"/>
    <w:rsid w:val="00970572"/>
    <w:rsid w:val="009800EA"/>
    <w:rsid w:val="009813E6"/>
    <w:rsid w:val="009829C1"/>
    <w:rsid w:val="00984C65"/>
    <w:rsid w:val="00990101"/>
    <w:rsid w:val="009923FB"/>
    <w:rsid w:val="00994322"/>
    <w:rsid w:val="009A3E8D"/>
    <w:rsid w:val="009B5842"/>
    <w:rsid w:val="009B7DA7"/>
    <w:rsid w:val="009C093F"/>
    <w:rsid w:val="009C3AE4"/>
    <w:rsid w:val="009E133E"/>
    <w:rsid w:val="009E7C0E"/>
    <w:rsid w:val="009F2EEC"/>
    <w:rsid w:val="009F4451"/>
    <w:rsid w:val="00A10B1E"/>
    <w:rsid w:val="00A10F20"/>
    <w:rsid w:val="00A11E6B"/>
    <w:rsid w:val="00A2159C"/>
    <w:rsid w:val="00A2251B"/>
    <w:rsid w:val="00A244E5"/>
    <w:rsid w:val="00A2507A"/>
    <w:rsid w:val="00A33E73"/>
    <w:rsid w:val="00A4044C"/>
    <w:rsid w:val="00A42DB8"/>
    <w:rsid w:val="00A4350B"/>
    <w:rsid w:val="00A43F4A"/>
    <w:rsid w:val="00A4567D"/>
    <w:rsid w:val="00A554B0"/>
    <w:rsid w:val="00A61B15"/>
    <w:rsid w:val="00A668A3"/>
    <w:rsid w:val="00A73E3A"/>
    <w:rsid w:val="00A840F1"/>
    <w:rsid w:val="00A87DC2"/>
    <w:rsid w:val="00A943C8"/>
    <w:rsid w:val="00AA22EA"/>
    <w:rsid w:val="00AB1ED4"/>
    <w:rsid w:val="00AB1FD4"/>
    <w:rsid w:val="00AB6FDC"/>
    <w:rsid w:val="00AC128A"/>
    <w:rsid w:val="00AC458C"/>
    <w:rsid w:val="00AC638A"/>
    <w:rsid w:val="00AD7263"/>
    <w:rsid w:val="00AD7608"/>
    <w:rsid w:val="00AD7CB6"/>
    <w:rsid w:val="00AF0C97"/>
    <w:rsid w:val="00AF4C01"/>
    <w:rsid w:val="00AF5044"/>
    <w:rsid w:val="00AF79FB"/>
    <w:rsid w:val="00B028B5"/>
    <w:rsid w:val="00B04BB2"/>
    <w:rsid w:val="00B07BE9"/>
    <w:rsid w:val="00B123BC"/>
    <w:rsid w:val="00B27E53"/>
    <w:rsid w:val="00B30F07"/>
    <w:rsid w:val="00B31D39"/>
    <w:rsid w:val="00B3456C"/>
    <w:rsid w:val="00B35A9B"/>
    <w:rsid w:val="00B36DD8"/>
    <w:rsid w:val="00B44C21"/>
    <w:rsid w:val="00B46599"/>
    <w:rsid w:val="00B46E8D"/>
    <w:rsid w:val="00B74931"/>
    <w:rsid w:val="00B77208"/>
    <w:rsid w:val="00B83DD4"/>
    <w:rsid w:val="00B84157"/>
    <w:rsid w:val="00B86DBC"/>
    <w:rsid w:val="00B87A2D"/>
    <w:rsid w:val="00B91ACC"/>
    <w:rsid w:val="00B9342C"/>
    <w:rsid w:val="00B97E5D"/>
    <w:rsid w:val="00BA058F"/>
    <w:rsid w:val="00BA555B"/>
    <w:rsid w:val="00BB789A"/>
    <w:rsid w:val="00BC2662"/>
    <w:rsid w:val="00BC4BEB"/>
    <w:rsid w:val="00BD0F86"/>
    <w:rsid w:val="00BE02F1"/>
    <w:rsid w:val="00C0152E"/>
    <w:rsid w:val="00C100E7"/>
    <w:rsid w:val="00C13847"/>
    <w:rsid w:val="00C13B76"/>
    <w:rsid w:val="00C14873"/>
    <w:rsid w:val="00C15FEE"/>
    <w:rsid w:val="00C22A40"/>
    <w:rsid w:val="00C24BD0"/>
    <w:rsid w:val="00C33F56"/>
    <w:rsid w:val="00C4547F"/>
    <w:rsid w:val="00C46DE8"/>
    <w:rsid w:val="00C50DCF"/>
    <w:rsid w:val="00C52C47"/>
    <w:rsid w:val="00C660DE"/>
    <w:rsid w:val="00C71B58"/>
    <w:rsid w:val="00C725CB"/>
    <w:rsid w:val="00CB0881"/>
    <w:rsid w:val="00CB540F"/>
    <w:rsid w:val="00CC239C"/>
    <w:rsid w:val="00CD21E3"/>
    <w:rsid w:val="00CD45E0"/>
    <w:rsid w:val="00CD46A8"/>
    <w:rsid w:val="00CE03E0"/>
    <w:rsid w:val="00CE7078"/>
    <w:rsid w:val="00CE755B"/>
    <w:rsid w:val="00CF4257"/>
    <w:rsid w:val="00CF7440"/>
    <w:rsid w:val="00D1050F"/>
    <w:rsid w:val="00D15D1C"/>
    <w:rsid w:val="00D17B48"/>
    <w:rsid w:val="00D2195C"/>
    <w:rsid w:val="00D40D03"/>
    <w:rsid w:val="00D47E73"/>
    <w:rsid w:val="00D5365C"/>
    <w:rsid w:val="00D56D0D"/>
    <w:rsid w:val="00D64AAD"/>
    <w:rsid w:val="00D727DC"/>
    <w:rsid w:val="00D761BA"/>
    <w:rsid w:val="00D76CE9"/>
    <w:rsid w:val="00D82A6A"/>
    <w:rsid w:val="00D83DB9"/>
    <w:rsid w:val="00D922A0"/>
    <w:rsid w:val="00D94CF5"/>
    <w:rsid w:val="00DB429C"/>
    <w:rsid w:val="00DC31A4"/>
    <w:rsid w:val="00DE11DB"/>
    <w:rsid w:val="00DE1248"/>
    <w:rsid w:val="00DE21AC"/>
    <w:rsid w:val="00DF02E4"/>
    <w:rsid w:val="00DF2253"/>
    <w:rsid w:val="00DF54EE"/>
    <w:rsid w:val="00DF56AE"/>
    <w:rsid w:val="00DF7606"/>
    <w:rsid w:val="00E01728"/>
    <w:rsid w:val="00E06AD2"/>
    <w:rsid w:val="00E1346A"/>
    <w:rsid w:val="00E153DC"/>
    <w:rsid w:val="00E2186B"/>
    <w:rsid w:val="00E25447"/>
    <w:rsid w:val="00E27B2F"/>
    <w:rsid w:val="00E27E07"/>
    <w:rsid w:val="00E30E82"/>
    <w:rsid w:val="00E3187F"/>
    <w:rsid w:val="00E35A6B"/>
    <w:rsid w:val="00E44191"/>
    <w:rsid w:val="00E5150A"/>
    <w:rsid w:val="00E51CB1"/>
    <w:rsid w:val="00E55268"/>
    <w:rsid w:val="00E55996"/>
    <w:rsid w:val="00E55F16"/>
    <w:rsid w:val="00E65184"/>
    <w:rsid w:val="00E7128B"/>
    <w:rsid w:val="00E76624"/>
    <w:rsid w:val="00E766D0"/>
    <w:rsid w:val="00E7671A"/>
    <w:rsid w:val="00E81CE1"/>
    <w:rsid w:val="00E85CC1"/>
    <w:rsid w:val="00E932CE"/>
    <w:rsid w:val="00E94884"/>
    <w:rsid w:val="00E96AEA"/>
    <w:rsid w:val="00EA2860"/>
    <w:rsid w:val="00EA62F0"/>
    <w:rsid w:val="00EB1DA5"/>
    <w:rsid w:val="00EB20B8"/>
    <w:rsid w:val="00EC0CEB"/>
    <w:rsid w:val="00EC7AD3"/>
    <w:rsid w:val="00ED389D"/>
    <w:rsid w:val="00ED46C8"/>
    <w:rsid w:val="00ED531B"/>
    <w:rsid w:val="00EF2ACD"/>
    <w:rsid w:val="00F117F1"/>
    <w:rsid w:val="00F12E69"/>
    <w:rsid w:val="00F219F4"/>
    <w:rsid w:val="00F3496C"/>
    <w:rsid w:val="00F35817"/>
    <w:rsid w:val="00F52585"/>
    <w:rsid w:val="00F53B97"/>
    <w:rsid w:val="00F54B84"/>
    <w:rsid w:val="00F62678"/>
    <w:rsid w:val="00F62A19"/>
    <w:rsid w:val="00F72FA3"/>
    <w:rsid w:val="00F73C73"/>
    <w:rsid w:val="00F7411A"/>
    <w:rsid w:val="00F776B4"/>
    <w:rsid w:val="00F86BC4"/>
    <w:rsid w:val="00F966DD"/>
    <w:rsid w:val="00FA0686"/>
    <w:rsid w:val="00FA08CC"/>
    <w:rsid w:val="00FA266C"/>
    <w:rsid w:val="00FA58CD"/>
    <w:rsid w:val="00FA6C1A"/>
    <w:rsid w:val="00FC2088"/>
    <w:rsid w:val="00FC4E68"/>
    <w:rsid w:val="00FC53C9"/>
    <w:rsid w:val="00FD12B4"/>
    <w:rsid w:val="00FD3D1D"/>
    <w:rsid w:val="00FE3459"/>
    <w:rsid w:val="00FE7EC2"/>
    <w:rsid w:val="00FF44BB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82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82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0"/>
    <w:link w:val="21"/>
    <w:uiPriority w:val="99"/>
    <w:unhideWhenUsed/>
    <w:qFormat/>
    <w:rsid w:val="00C4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C46DE8"/>
    <w:rPr>
      <w:i/>
      <w:iCs/>
    </w:rPr>
  </w:style>
  <w:style w:type="character" w:styleId="a6">
    <w:name w:val="Strong"/>
    <w:uiPriority w:val="22"/>
    <w:qFormat/>
    <w:rsid w:val="00F73C73"/>
    <w:rPr>
      <w:b/>
      <w:bCs/>
    </w:rPr>
  </w:style>
  <w:style w:type="paragraph" w:styleId="a7">
    <w:name w:val="Body Text"/>
    <w:basedOn w:val="a0"/>
    <w:link w:val="a8"/>
    <w:uiPriority w:val="1"/>
    <w:qFormat/>
    <w:rsid w:val="007E376D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1"/>
    <w:link w:val="a7"/>
    <w:uiPriority w:val="1"/>
    <w:rsid w:val="007E376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0"/>
    <w:uiPriority w:val="34"/>
    <w:qFormat/>
    <w:rsid w:val="007E376D"/>
    <w:pPr>
      <w:widowControl w:val="0"/>
      <w:autoSpaceDE w:val="0"/>
      <w:autoSpaceDN w:val="0"/>
      <w:spacing w:after="0" w:line="240" w:lineRule="auto"/>
      <w:ind w:left="118" w:firstLine="7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17">
    <w:name w:val="Font Style17"/>
    <w:basedOn w:val="a1"/>
    <w:rsid w:val="001E17E8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semiHidden/>
    <w:unhideWhenUsed/>
    <w:rsid w:val="000252B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4C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C50BB"/>
    <w:rPr>
      <w:rFonts w:ascii="Segoe UI" w:hAnsi="Segoe UI" w:cs="Segoe UI"/>
      <w:sz w:val="18"/>
      <w:szCs w:val="18"/>
    </w:rPr>
  </w:style>
  <w:style w:type="character" w:customStyle="1" w:styleId="bx-messenger-message">
    <w:name w:val="bx-messenger-message"/>
    <w:basedOn w:val="a1"/>
    <w:rsid w:val="00D2195C"/>
  </w:style>
  <w:style w:type="paragraph" w:customStyle="1" w:styleId="ConsPlusNormal">
    <w:name w:val="ConsPlusNormal"/>
    <w:rsid w:val="00AF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Абзац Знак"/>
    <w:link w:val="ae"/>
    <w:qFormat/>
    <w:locked/>
    <w:rsid w:val="0086383B"/>
    <w:rPr>
      <w:rFonts w:ascii="Tahoma" w:eastAsia="Times New Roman" w:hAnsi="Tahoma" w:cs="Tahoma"/>
      <w:sz w:val="24"/>
      <w:szCs w:val="24"/>
      <w:lang w:val="x-none" w:eastAsia="x-none"/>
    </w:rPr>
  </w:style>
  <w:style w:type="paragraph" w:customStyle="1" w:styleId="ae">
    <w:name w:val="Абзац"/>
    <w:basedOn w:val="a0"/>
    <w:link w:val="ad"/>
    <w:qFormat/>
    <w:rsid w:val="0086383B"/>
    <w:pPr>
      <w:spacing w:before="120" w:after="60" w:line="240" w:lineRule="auto"/>
      <w:ind w:firstLine="567"/>
      <w:jc w:val="both"/>
    </w:pPr>
    <w:rPr>
      <w:rFonts w:ascii="Tahoma" w:eastAsia="Times New Roman" w:hAnsi="Tahoma" w:cs="Tahoma"/>
      <w:sz w:val="24"/>
      <w:szCs w:val="24"/>
      <w:lang w:val="x-none" w:eastAsia="x-none"/>
    </w:rPr>
  </w:style>
  <w:style w:type="character" w:customStyle="1" w:styleId="bx-messenger-ajax">
    <w:name w:val="bx-messenger-ajax"/>
    <w:basedOn w:val="a1"/>
    <w:rsid w:val="00BA058F"/>
  </w:style>
  <w:style w:type="character" w:customStyle="1" w:styleId="extendedtext-full">
    <w:name w:val="extendedtext-full"/>
    <w:basedOn w:val="a1"/>
    <w:rsid w:val="00557667"/>
  </w:style>
  <w:style w:type="paragraph" w:customStyle="1" w:styleId="Default">
    <w:name w:val="Default"/>
    <w:rsid w:val="00E94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писок Знак"/>
    <w:link w:val="a"/>
    <w:uiPriority w:val="99"/>
    <w:semiHidden/>
    <w:locked/>
    <w:rsid w:val="00211DBC"/>
    <w:rPr>
      <w:rFonts w:ascii="Calibri" w:eastAsia="Calibri" w:hAnsi="Calibri" w:cs="Calibri"/>
      <w:sz w:val="28"/>
      <w:szCs w:val="28"/>
      <w:lang w:val="x-none" w:eastAsia="x-none"/>
    </w:rPr>
  </w:style>
  <w:style w:type="paragraph" w:styleId="a">
    <w:name w:val="List"/>
    <w:basedOn w:val="a0"/>
    <w:link w:val="af"/>
    <w:uiPriority w:val="99"/>
    <w:semiHidden/>
    <w:unhideWhenUsed/>
    <w:rsid w:val="00211DBC"/>
    <w:pPr>
      <w:numPr>
        <w:numId w:val="6"/>
      </w:numPr>
      <w:tabs>
        <w:tab w:val="left" w:pos="851"/>
      </w:tabs>
      <w:spacing w:after="0" w:line="360" w:lineRule="auto"/>
      <w:ind w:left="0" w:firstLine="567"/>
      <w:jc w:val="both"/>
    </w:pPr>
    <w:rPr>
      <w:rFonts w:ascii="Calibri" w:eastAsia="Calibri" w:hAnsi="Calibri" w:cs="Calibri"/>
      <w:sz w:val="28"/>
      <w:szCs w:val="28"/>
      <w:lang w:val="x-none" w:eastAsia="x-none"/>
    </w:rPr>
  </w:style>
  <w:style w:type="character" w:customStyle="1" w:styleId="bx-messenger-content-item-like">
    <w:name w:val="bx-messenger-content-item-like"/>
    <w:basedOn w:val="a1"/>
    <w:rsid w:val="00FE3459"/>
  </w:style>
  <w:style w:type="character" w:customStyle="1" w:styleId="bx-messenger-content-like-button">
    <w:name w:val="bx-messenger-content-like-button"/>
    <w:basedOn w:val="a1"/>
    <w:rsid w:val="00FE3459"/>
  </w:style>
  <w:style w:type="character" w:customStyle="1" w:styleId="bx-messenger-content-item-date">
    <w:name w:val="bx-messenger-content-item-date"/>
    <w:basedOn w:val="a1"/>
    <w:rsid w:val="00FE3459"/>
  </w:style>
  <w:style w:type="paragraph" w:customStyle="1" w:styleId="s1">
    <w:name w:val="s_1"/>
    <w:basedOn w:val="a0"/>
    <w:rsid w:val="00BD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829,bqiaagaaeyqcaaagiaiaaaomhqaabzodaaaaaaaaaaaaaaaaaaaaaaaaaaaaaaaaaaaaaaaaaaaaaaaaaaaaaaaaaaaaaaaaaaaaaaaaaaaaaaaaaaaaaaaaaaaaaaaaaaaaaaaaaaaaaaaaaaaaaaaaaaaaaaaaaaaaaaaaaaaaaaaaaaaaaaaaaaaaaaaaaaaaaaaaaaaaaaaaaaaaaaaaaaaaaaaaaaaaaaaa"/>
    <w:basedOn w:val="a0"/>
    <w:rsid w:val="0056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82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828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971">
    <w:name w:val="1971"/>
    <w:aliases w:val="bqiaagaaeyqcaaagiaiaaamabwaabsghaaaaaaaaaaaaaaaaaaaaaaaaaaaaaaaaaaaaaaaaaaaaaaaaaaaaaaaaaaaaaaaaaaaaaaaaaaaaaaaaaaaaaaaaaaaaaaaaaaaaaaaaaaaaaaaaaaaaaaaaaaaaaaaaaaaaaaaaaaaaaaaaaaaaaaaaaaaaaaaaaaaaaaaaaaaaaaaaaaaaaaaaaaaaaaaaaaaaaaaa"/>
    <w:basedOn w:val="a1"/>
    <w:rsid w:val="008077C0"/>
  </w:style>
  <w:style w:type="character" w:customStyle="1" w:styleId="2320">
    <w:name w:val="2320"/>
    <w:aliases w:val="bqiaagaaeyqcaaagiaiaaan3caaabyuiaaaaaaaaaaaaaaaaaaaaaaaaaaaaaaaaaaaaaaaaaaaaaaaaaaaaaaaaaaaaaaaaaaaaaaaaaaaaaaaaaaaaaaaaaaaaaaaaaaaaaaaaaaaaaaaaaaaaaaaaaaaaaaaaaaaaaaaaaaaaaaaaaaaaaaaaaaaaaaaaaaaaaaaaaaaaaaaaaaaaaaaaaaaaaaaaaaaaaaaa"/>
    <w:basedOn w:val="a1"/>
    <w:rsid w:val="008077C0"/>
  </w:style>
  <w:style w:type="character" w:customStyle="1" w:styleId="21">
    <w:name w:val="Обычный (веб) Знак2"/>
    <w:aliases w:val="Обычный (веб)1 Знак,Обычный (веб) Знак Знак1,Обычный (веб) Знак1 Знак1,Обычный (веб) Знак Знак Знак,Обычный (Web)1 Знак,Обычный (Web) Знак,Обычный (веб) Знак1 Знак Знак,Обычный (веб) Знак2 Знак Знак Знак"/>
    <w:link w:val="a4"/>
    <w:uiPriority w:val="99"/>
    <w:locked/>
    <w:rsid w:val="002A7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unhideWhenUsed/>
    <w:rsid w:val="00E0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06AD2"/>
  </w:style>
  <w:style w:type="paragraph" w:styleId="af2">
    <w:name w:val="footer"/>
    <w:basedOn w:val="a0"/>
    <w:link w:val="af3"/>
    <w:uiPriority w:val="99"/>
    <w:unhideWhenUsed/>
    <w:rsid w:val="00E0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0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882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82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0"/>
    <w:link w:val="21"/>
    <w:uiPriority w:val="99"/>
    <w:unhideWhenUsed/>
    <w:qFormat/>
    <w:rsid w:val="00C4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C46DE8"/>
    <w:rPr>
      <w:i/>
      <w:iCs/>
    </w:rPr>
  </w:style>
  <w:style w:type="character" w:styleId="a6">
    <w:name w:val="Strong"/>
    <w:uiPriority w:val="22"/>
    <w:qFormat/>
    <w:rsid w:val="00F73C73"/>
    <w:rPr>
      <w:b/>
      <w:bCs/>
    </w:rPr>
  </w:style>
  <w:style w:type="paragraph" w:styleId="a7">
    <w:name w:val="Body Text"/>
    <w:basedOn w:val="a0"/>
    <w:link w:val="a8"/>
    <w:uiPriority w:val="1"/>
    <w:qFormat/>
    <w:rsid w:val="007E376D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1"/>
    <w:link w:val="a7"/>
    <w:uiPriority w:val="1"/>
    <w:rsid w:val="007E376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0"/>
    <w:uiPriority w:val="34"/>
    <w:qFormat/>
    <w:rsid w:val="007E376D"/>
    <w:pPr>
      <w:widowControl w:val="0"/>
      <w:autoSpaceDE w:val="0"/>
      <w:autoSpaceDN w:val="0"/>
      <w:spacing w:after="0" w:line="240" w:lineRule="auto"/>
      <w:ind w:left="118" w:firstLine="7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17">
    <w:name w:val="Font Style17"/>
    <w:basedOn w:val="a1"/>
    <w:rsid w:val="001E17E8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semiHidden/>
    <w:unhideWhenUsed/>
    <w:rsid w:val="000252B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4C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C50BB"/>
    <w:rPr>
      <w:rFonts w:ascii="Segoe UI" w:hAnsi="Segoe UI" w:cs="Segoe UI"/>
      <w:sz w:val="18"/>
      <w:szCs w:val="18"/>
    </w:rPr>
  </w:style>
  <w:style w:type="character" w:customStyle="1" w:styleId="bx-messenger-message">
    <w:name w:val="bx-messenger-message"/>
    <w:basedOn w:val="a1"/>
    <w:rsid w:val="00D2195C"/>
  </w:style>
  <w:style w:type="paragraph" w:customStyle="1" w:styleId="ConsPlusNormal">
    <w:name w:val="ConsPlusNormal"/>
    <w:rsid w:val="00AF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Абзац Знак"/>
    <w:link w:val="ae"/>
    <w:qFormat/>
    <w:locked/>
    <w:rsid w:val="0086383B"/>
    <w:rPr>
      <w:rFonts w:ascii="Tahoma" w:eastAsia="Times New Roman" w:hAnsi="Tahoma" w:cs="Tahoma"/>
      <w:sz w:val="24"/>
      <w:szCs w:val="24"/>
      <w:lang w:val="x-none" w:eastAsia="x-none"/>
    </w:rPr>
  </w:style>
  <w:style w:type="paragraph" w:customStyle="1" w:styleId="ae">
    <w:name w:val="Абзац"/>
    <w:basedOn w:val="a0"/>
    <w:link w:val="ad"/>
    <w:qFormat/>
    <w:rsid w:val="0086383B"/>
    <w:pPr>
      <w:spacing w:before="120" w:after="60" w:line="240" w:lineRule="auto"/>
      <w:ind w:firstLine="567"/>
      <w:jc w:val="both"/>
    </w:pPr>
    <w:rPr>
      <w:rFonts w:ascii="Tahoma" w:eastAsia="Times New Roman" w:hAnsi="Tahoma" w:cs="Tahoma"/>
      <w:sz w:val="24"/>
      <w:szCs w:val="24"/>
      <w:lang w:val="x-none" w:eastAsia="x-none"/>
    </w:rPr>
  </w:style>
  <w:style w:type="character" w:customStyle="1" w:styleId="bx-messenger-ajax">
    <w:name w:val="bx-messenger-ajax"/>
    <w:basedOn w:val="a1"/>
    <w:rsid w:val="00BA058F"/>
  </w:style>
  <w:style w:type="character" w:customStyle="1" w:styleId="extendedtext-full">
    <w:name w:val="extendedtext-full"/>
    <w:basedOn w:val="a1"/>
    <w:rsid w:val="00557667"/>
  </w:style>
  <w:style w:type="paragraph" w:customStyle="1" w:styleId="Default">
    <w:name w:val="Default"/>
    <w:rsid w:val="00E94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писок Знак"/>
    <w:link w:val="a"/>
    <w:uiPriority w:val="99"/>
    <w:semiHidden/>
    <w:locked/>
    <w:rsid w:val="00211DBC"/>
    <w:rPr>
      <w:rFonts w:ascii="Calibri" w:eastAsia="Calibri" w:hAnsi="Calibri" w:cs="Calibri"/>
      <w:sz w:val="28"/>
      <w:szCs w:val="28"/>
      <w:lang w:val="x-none" w:eastAsia="x-none"/>
    </w:rPr>
  </w:style>
  <w:style w:type="paragraph" w:styleId="a">
    <w:name w:val="List"/>
    <w:basedOn w:val="a0"/>
    <w:link w:val="af"/>
    <w:uiPriority w:val="99"/>
    <w:semiHidden/>
    <w:unhideWhenUsed/>
    <w:rsid w:val="00211DBC"/>
    <w:pPr>
      <w:numPr>
        <w:numId w:val="6"/>
      </w:numPr>
      <w:tabs>
        <w:tab w:val="left" w:pos="851"/>
      </w:tabs>
      <w:spacing w:after="0" w:line="360" w:lineRule="auto"/>
      <w:ind w:left="0" w:firstLine="567"/>
      <w:jc w:val="both"/>
    </w:pPr>
    <w:rPr>
      <w:rFonts w:ascii="Calibri" w:eastAsia="Calibri" w:hAnsi="Calibri" w:cs="Calibri"/>
      <w:sz w:val="28"/>
      <w:szCs w:val="28"/>
      <w:lang w:val="x-none" w:eastAsia="x-none"/>
    </w:rPr>
  </w:style>
  <w:style w:type="character" w:customStyle="1" w:styleId="bx-messenger-content-item-like">
    <w:name w:val="bx-messenger-content-item-like"/>
    <w:basedOn w:val="a1"/>
    <w:rsid w:val="00FE3459"/>
  </w:style>
  <w:style w:type="character" w:customStyle="1" w:styleId="bx-messenger-content-like-button">
    <w:name w:val="bx-messenger-content-like-button"/>
    <w:basedOn w:val="a1"/>
    <w:rsid w:val="00FE3459"/>
  </w:style>
  <w:style w:type="character" w:customStyle="1" w:styleId="bx-messenger-content-item-date">
    <w:name w:val="bx-messenger-content-item-date"/>
    <w:basedOn w:val="a1"/>
    <w:rsid w:val="00FE3459"/>
  </w:style>
  <w:style w:type="paragraph" w:customStyle="1" w:styleId="s1">
    <w:name w:val="s_1"/>
    <w:basedOn w:val="a0"/>
    <w:rsid w:val="00BD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829,bqiaagaaeyqcaaagiaiaaaomhqaabzodaaaaaaaaaaaaaaaaaaaaaaaaaaaaaaaaaaaaaaaaaaaaaaaaaaaaaaaaaaaaaaaaaaaaaaaaaaaaaaaaaaaaaaaaaaaaaaaaaaaaaaaaaaaaaaaaaaaaaaaaaaaaaaaaaaaaaaaaaaaaaaaaaaaaaaaaaaaaaaaaaaaaaaaaaaaaaaaaaaaaaaaaaaaaaaaaaaaaaaaa"/>
    <w:basedOn w:val="a0"/>
    <w:rsid w:val="0056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82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828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971">
    <w:name w:val="1971"/>
    <w:aliases w:val="bqiaagaaeyqcaaagiaiaaamabwaabsghaaaaaaaaaaaaaaaaaaaaaaaaaaaaaaaaaaaaaaaaaaaaaaaaaaaaaaaaaaaaaaaaaaaaaaaaaaaaaaaaaaaaaaaaaaaaaaaaaaaaaaaaaaaaaaaaaaaaaaaaaaaaaaaaaaaaaaaaaaaaaaaaaaaaaaaaaaaaaaaaaaaaaaaaaaaaaaaaaaaaaaaaaaaaaaaaaaaaaaaa"/>
    <w:basedOn w:val="a1"/>
    <w:rsid w:val="008077C0"/>
  </w:style>
  <w:style w:type="character" w:customStyle="1" w:styleId="2320">
    <w:name w:val="2320"/>
    <w:aliases w:val="bqiaagaaeyqcaaagiaiaaan3caaabyuiaaaaaaaaaaaaaaaaaaaaaaaaaaaaaaaaaaaaaaaaaaaaaaaaaaaaaaaaaaaaaaaaaaaaaaaaaaaaaaaaaaaaaaaaaaaaaaaaaaaaaaaaaaaaaaaaaaaaaaaaaaaaaaaaaaaaaaaaaaaaaaaaaaaaaaaaaaaaaaaaaaaaaaaaaaaaaaaaaaaaaaaaaaaaaaaaaaaaaaaa"/>
    <w:basedOn w:val="a1"/>
    <w:rsid w:val="008077C0"/>
  </w:style>
  <w:style w:type="character" w:customStyle="1" w:styleId="21">
    <w:name w:val="Обычный (веб) Знак2"/>
    <w:aliases w:val="Обычный (веб)1 Знак,Обычный (веб) Знак Знак1,Обычный (веб) Знак1 Знак1,Обычный (веб) Знак Знак Знак,Обычный (Web)1 Знак,Обычный (Web) Знак,Обычный (веб) Знак1 Знак Знак,Обычный (веб) Знак2 Знак Знак Знак"/>
    <w:link w:val="a4"/>
    <w:uiPriority w:val="99"/>
    <w:locked/>
    <w:rsid w:val="002A7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unhideWhenUsed/>
    <w:rsid w:val="00E0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06AD2"/>
  </w:style>
  <w:style w:type="paragraph" w:styleId="af2">
    <w:name w:val="footer"/>
    <w:basedOn w:val="a0"/>
    <w:link w:val="af3"/>
    <w:uiPriority w:val="99"/>
    <w:unhideWhenUsed/>
    <w:rsid w:val="00E0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0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577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suriysk.bezformata.com/word/biznesa/19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F090-52B8-4F16-B08B-3062DFB9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Дудко</dc:creator>
  <cp:lastModifiedBy>Дмитрий Сергеевич Дудко</cp:lastModifiedBy>
  <cp:revision>2</cp:revision>
  <cp:lastPrinted>2022-12-05T23:50:00Z</cp:lastPrinted>
  <dcterms:created xsi:type="dcterms:W3CDTF">2022-12-15T01:27:00Z</dcterms:created>
  <dcterms:modified xsi:type="dcterms:W3CDTF">2022-12-15T01:27:00Z</dcterms:modified>
</cp:coreProperties>
</file>