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F8" w:rsidRDefault="00BD4FF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D4FF8" w:rsidRDefault="00BD4FF8">
      <w:pPr>
        <w:pStyle w:val="ConsPlusNormal"/>
        <w:jc w:val="both"/>
        <w:outlineLvl w:val="0"/>
      </w:pPr>
    </w:p>
    <w:p w:rsidR="00BD4FF8" w:rsidRDefault="00BD4FF8">
      <w:pPr>
        <w:pStyle w:val="ConsPlusTitle"/>
        <w:jc w:val="center"/>
        <w:outlineLvl w:val="0"/>
      </w:pPr>
      <w:r>
        <w:t>АДМИНИСТРАЦИЯ УССУРИЙСКОГО ГОРОДСКОГО ОКРУГА</w:t>
      </w:r>
    </w:p>
    <w:p w:rsidR="00BD4FF8" w:rsidRDefault="00BD4FF8">
      <w:pPr>
        <w:pStyle w:val="ConsPlusTitle"/>
        <w:jc w:val="center"/>
      </w:pPr>
      <w:r>
        <w:t>ПРИМОРСКОГО КРАЯ</w:t>
      </w:r>
    </w:p>
    <w:p w:rsidR="00BD4FF8" w:rsidRDefault="00BD4FF8">
      <w:pPr>
        <w:pStyle w:val="ConsPlusTitle"/>
        <w:jc w:val="both"/>
      </w:pPr>
    </w:p>
    <w:p w:rsidR="00BD4FF8" w:rsidRDefault="00BD4FF8">
      <w:pPr>
        <w:pStyle w:val="ConsPlusTitle"/>
        <w:jc w:val="center"/>
      </w:pPr>
      <w:r>
        <w:t>ПОСТАНОВЛЕНИЕ</w:t>
      </w:r>
    </w:p>
    <w:p w:rsidR="00BD4FF8" w:rsidRDefault="00BD4FF8">
      <w:pPr>
        <w:pStyle w:val="ConsPlusTitle"/>
        <w:jc w:val="center"/>
      </w:pPr>
      <w:r>
        <w:t>от 7 июня 2022 г. N 1398-НПА</w:t>
      </w:r>
    </w:p>
    <w:p w:rsidR="00BD4FF8" w:rsidRDefault="00BD4FF8">
      <w:pPr>
        <w:pStyle w:val="ConsPlusTitle"/>
        <w:jc w:val="both"/>
      </w:pPr>
    </w:p>
    <w:p w:rsidR="00BD4FF8" w:rsidRDefault="00BD4FF8">
      <w:pPr>
        <w:pStyle w:val="ConsPlusTitle"/>
        <w:jc w:val="center"/>
      </w:pPr>
      <w:r>
        <w:t xml:space="preserve">ОБ УТВЕРЖДЕНИИ АДМИНИСТРАТИВНОГО РЕГЛАМЕНТА </w:t>
      </w:r>
      <w:proofErr w:type="gramStart"/>
      <w:r>
        <w:t>ПО</w:t>
      </w:r>
      <w:proofErr w:type="gramEnd"/>
    </w:p>
    <w:p w:rsidR="00BD4FF8" w:rsidRDefault="00BD4FF8">
      <w:pPr>
        <w:pStyle w:val="ConsPlusTitle"/>
        <w:jc w:val="center"/>
      </w:pPr>
      <w:r>
        <w:t>ПРЕДОСТАВЛЕНИЮ МУНИЦИПАЛЬНОЙ УСЛУГИ "ПРЕДОСТАВЛЕНИЕ</w:t>
      </w:r>
    </w:p>
    <w:p w:rsidR="00BD4FF8" w:rsidRDefault="00BD4FF8">
      <w:pPr>
        <w:pStyle w:val="ConsPlusTitle"/>
        <w:jc w:val="center"/>
      </w:pPr>
      <w:r>
        <w:t>ДВИЖИМОГО И НЕДВИЖИМОГО ИМУЩЕСТВА, НАХОДЯЩЕГОСЯ</w:t>
      </w:r>
    </w:p>
    <w:p w:rsidR="00BD4FF8" w:rsidRDefault="00BD4FF8">
      <w:pPr>
        <w:pStyle w:val="ConsPlusTitle"/>
        <w:jc w:val="center"/>
      </w:pPr>
      <w:r>
        <w:t xml:space="preserve">В МУНИЦИПАЛЬНОЙ СОБСТВЕННОСТИ, </w:t>
      </w:r>
      <w:proofErr w:type="gramStart"/>
      <w:r>
        <w:t>АРЕНДУЕМОГО</w:t>
      </w:r>
      <w:proofErr w:type="gramEnd"/>
      <w:r>
        <w:t xml:space="preserve"> СУБЪЕКТАМИ</w:t>
      </w:r>
    </w:p>
    <w:p w:rsidR="00BD4FF8" w:rsidRDefault="00BD4FF8">
      <w:pPr>
        <w:pStyle w:val="ConsPlusTitle"/>
        <w:jc w:val="center"/>
      </w:pPr>
      <w:r>
        <w:t>МАЛОГО И СРЕДНЕГО ПРЕДПРИНИМАТЕЛЬСТВА, ПРИ РЕАЛИЗАЦИИ</w:t>
      </w:r>
    </w:p>
    <w:p w:rsidR="00BD4FF8" w:rsidRDefault="00BD4FF8">
      <w:pPr>
        <w:pStyle w:val="ConsPlusTitle"/>
        <w:jc w:val="center"/>
      </w:pPr>
      <w:r>
        <w:t>ИМИ ПРЕИМУЩЕСТВЕННОГО ПРАВА НА ПРИОБРЕТЕНИЕ</w:t>
      </w:r>
    </w:p>
    <w:p w:rsidR="00BD4FF8" w:rsidRDefault="00BD4FF8">
      <w:pPr>
        <w:pStyle w:val="ConsPlusTitle"/>
        <w:jc w:val="center"/>
      </w:pPr>
      <w:r>
        <w:t>АРЕНДУЕМОГО ИМУЩЕСТВА В СОБСТВЕННОСТЬ"</w:t>
      </w:r>
    </w:p>
    <w:p w:rsidR="00BD4FF8" w:rsidRDefault="00BD4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F8" w:rsidRDefault="00BD4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F8" w:rsidRDefault="00BD4FF8">
            <w:pPr>
              <w:pStyle w:val="ConsPlusNormal"/>
              <w:jc w:val="center"/>
            </w:pPr>
            <w:r>
              <w:rPr>
                <w:color w:val="392C69"/>
              </w:rPr>
              <w:t>Список изменяющих документов</w:t>
            </w:r>
          </w:p>
          <w:p w:rsidR="00BD4FF8" w:rsidRDefault="00BD4FF8">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BD4FF8" w:rsidRDefault="00BD4FF8">
            <w:pPr>
              <w:pStyle w:val="ConsPlusNormal"/>
              <w:jc w:val="center"/>
            </w:pPr>
            <w:r>
              <w:rPr>
                <w:color w:val="392C69"/>
              </w:rPr>
              <w:t>Уссурийского городского округа</w:t>
            </w:r>
          </w:p>
          <w:p w:rsidR="00BD4FF8" w:rsidRDefault="00BD4FF8">
            <w:pPr>
              <w:pStyle w:val="ConsPlusNormal"/>
              <w:jc w:val="center"/>
            </w:pPr>
            <w:r>
              <w:rPr>
                <w:color w:val="392C69"/>
              </w:rPr>
              <w:t>от 16.06.2023 N 1826-НПА)</w:t>
            </w: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r>
    </w:tbl>
    <w:p w:rsidR="00BD4FF8" w:rsidRDefault="00BD4FF8">
      <w:pPr>
        <w:pStyle w:val="ConsPlusNormal"/>
        <w:jc w:val="both"/>
      </w:pPr>
    </w:p>
    <w:p w:rsidR="00BD4FF8" w:rsidRDefault="00BD4FF8">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21 декабря 2001 года N 178-ФЗ "О приватизации государственного и муниципального имущества", Федеральным </w:t>
      </w:r>
      <w:hyperlink r:id="rId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
        <w:r>
          <w:rPr>
            <w:color w:val="0000FF"/>
          </w:rPr>
          <w:t>законом</w:t>
        </w:r>
        <w:proofErr w:type="gramEnd"/>
      </w:hyperlink>
      <w:r>
        <w:t xml:space="preserve"> от 27 июля 2010 года N 210-ФЗ "Об организации предоставления государственных и муниципальных услуг", </w:t>
      </w:r>
      <w:hyperlink r:id="rId10">
        <w:r>
          <w:rPr>
            <w:color w:val="0000FF"/>
          </w:rPr>
          <w:t>Уставом</w:t>
        </w:r>
      </w:hyperlink>
      <w:r>
        <w:t xml:space="preserve"> Уссурийского городского округа, </w:t>
      </w:r>
      <w:hyperlink r:id="rId11">
        <w:r>
          <w:rPr>
            <w:color w:val="0000FF"/>
          </w:rPr>
          <w:t>постановлением</w:t>
        </w:r>
      </w:hyperlink>
      <w:r>
        <w:t xml:space="preserve"> администрации Уссурийского городского округа от 27 января 2011 года N 206-НПА "Об утверждении Порядка разработки и утверждения административных регламентов предоставления муниципальных услуг" постановляет:</w:t>
      </w:r>
    </w:p>
    <w:p w:rsidR="00BD4FF8" w:rsidRDefault="00BD4FF8">
      <w:pPr>
        <w:pStyle w:val="ConsPlusNormal"/>
        <w:jc w:val="both"/>
      </w:pPr>
      <w:r>
        <w:t xml:space="preserve">(в ред. </w:t>
      </w:r>
      <w:hyperlink r:id="rId12">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1. Утвердить административный </w:t>
      </w:r>
      <w:hyperlink w:anchor="P40">
        <w:r>
          <w:rPr>
            <w:color w:val="0000FF"/>
          </w:rPr>
          <w:t>регламент</w:t>
        </w:r>
      </w:hyperlink>
      <w:r>
        <w:t xml:space="preserve"> по предоставлению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(прилагается).</w:t>
      </w:r>
    </w:p>
    <w:p w:rsidR="00BD4FF8" w:rsidRDefault="00BD4FF8">
      <w:pPr>
        <w:pStyle w:val="ConsPlusNormal"/>
        <w:jc w:val="both"/>
      </w:pPr>
      <w:r>
        <w:t>(</w:t>
      </w:r>
      <w:proofErr w:type="gramStart"/>
      <w:r>
        <w:t>в</w:t>
      </w:r>
      <w:proofErr w:type="gramEnd"/>
      <w:r>
        <w:t xml:space="preserve"> ред. </w:t>
      </w:r>
      <w:hyperlink r:id="rId13">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BD4FF8" w:rsidRDefault="00BD4FF8">
      <w:pPr>
        <w:pStyle w:val="ConsPlusNormal"/>
        <w:spacing w:before="240"/>
        <w:ind w:firstLine="540"/>
        <w:jc w:val="both"/>
      </w:pPr>
      <w:r>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BD4FF8" w:rsidRDefault="00BD4FF8">
      <w:pPr>
        <w:pStyle w:val="ConsPlusNormal"/>
        <w:jc w:val="both"/>
      </w:pPr>
    </w:p>
    <w:p w:rsidR="00BD4FF8" w:rsidRDefault="00BD4FF8">
      <w:pPr>
        <w:pStyle w:val="ConsPlusNormal"/>
        <w:jc w:val="right"/>
      </w:pPr>
      <w:r>
        <w:t>Глава Уссурийского городского округа</w:t>
      </w:r>
    </w:p>
    <w:p w:rsidR="00BD4FF8" w:rsidRDefault="00BD4FF8">
      <w:pPr>
        <w:pStyle w:val="ConsPlusNormal"/>
        <w:jc w:val="right"/>
      </w:pPr>
      <w:r>
        <w:t>Е.Е.КОРЖ</w:t>
      </w:r>
    </w:p>
    <w:p w:rsidR="00BD4FF8" w:rsidRDefault="00BD4FF8">
      <w:pPr>
        <w:pStyle w:val="ConsPlusNormal"/>
        <w:jc w:val="both"/>
      </w:pPr>
    </w:p>
    <w:p w:rsidR="00BD4FF8" w:rsidRDefault="00BD4FF8">
      <w:pPr>
        <w:pStyle w:val="ConsPlusNormal"/>
        <w:jc w:val="both"/>
      </w:pPr>
    </w:p>
    <w:p w:rsidR="00BD4FF8" w:rsidRDefault="00BD4FF8">
      <w:pPr>
        <w:pStyle w:val="ConsPlusNormal"/>
        <w:jc w:val="right"/>
        <w:outlineLvl w:val="0"/>
      </w:pPr>
      <w:r>
        <w:t>Утвержден</w:t>
      </w:r>
    </w:p>
    <w:p w:rsidR="00BD4FF8" w:rsidRDefault="00BD4FF8">
      <w:pPr>
        <w:pStyle w:val="ConsPlusNormal"/>
        <w:jc w:val="right"/>
      </w:pPr>
      <w:r>
        <w:t>постановлением</w:t>
      </w:r>
    </w:p>
    <w:p w:rsidR="00BD4FF8" w:rsidRDefault="00BD4FF8">
      <w:pPr>
        <w:pStyle w:val="ConsPlusNormal"/>
        <w:jc w:val="right"/>
      </w:pPr>
      <w:r>
        <w:t>администрации</w:t>
      </w:r>
    </w:p>
    <w:p w:rsidR="00BD4FF8" w:rsidRDefault="00BD4FF8">
      <w:pPr>
        <w:pStyle w:val="ConsPlusNormal"/>
        <w:jc w:val="right"/>
      </w:pPr>
      <w:r>
        <w:t>Уссурийского</w:t>
      </w:r>
    </w:p>
    <w:p w:rsidR="00BD4FF8" w:rsidRDefault="00BD4FF8">
      <w:pPr>
        <w:pStyle w:val="ConsPlusNormal"/>
        <w:jc w:val="right"/>
      </w:pPr>
      <w:r>
        <w:t>городского округа</w:t>
      </w:r>
    </w:p>
    <w:p w:rsidR="00BD4FF8" w:rsidRDefault="00BD4FF8">
      <w:pPr>
        <w:pStyle w:val="ConsPlusNormal"/>
        <w:jc w:val="right"/>
      </w:pPr>
      <w:r>
        <w:t>от 07.06.2022 N 1398-НПА</w:t>
      </w:r>
    </w:p>
    <w:p w:rsidR="00BD4FF8" w:rsidRDefault="00BD4FF8">
      <w:pPr>
        <w:pStyle w:val="ConsPlusNormal"/>
        <w:jc w:val="both"/>
      </w:pPr>
    </w:p>
    <w:p w:rsidR="00BD4FF8" w:rsidRDefault="00BD4FF8">
      <w:pPr>
        <w:pStyle w:val="ConsPlusTitle"/>
        <w:jc w:val="center"/>
      </w:pPr>
      <w:bookmarkStart w:id="0" w:name="P40"/>
      <w:bookmarkEnd w:id="0"/>
      <w:r>
        <w:t>АДМИНИСТРАТИВНЫЙ РЕГЛАМЕНТ</w:t>
      </w:r>
    </w:p>
    <w:p w:rsidR="00BD4FF8" w:rsidRDefault="00BD4FF8">
      <w:pPr>
        <w:pStyle w:val="ConsPlusTitle"/>
        <w:jc w:val="center"/>
      </w:pPr>
      <w:r>
        <w:t>ПО ПРЕДОСТАВЛЕНИЮ МУНИЦИПАЛЬНОЙ УСЛУГИ "ПРЕДОСТАВЛЕНИЕ</w:t>
      </w:r>
    </w:p>
    <w:p w:rsidR="00BD4FF8" w:rsidRDefault="00BD4FF8">
      <w:pPr>
        <w:pStyle w:val="ConsPlusTitle"/>
        <w:jc w:val="center"/>
      </w:pPr>
      <w:r>
        <w:t>ДВИЖИМОГО И НЕДВИЖИМОГО ИМУЩЕСТВА, НАХОДЯЩЕГОСЯ</w:t>
      </w:r>
    </w:p>
    <w:p w:rsidR="00BD4FF8" w:rsidRDefault="00BD4FF8">
      <w:pPr>
        <w:pStyle w:val="ConsPlusTitle"/>
        <w:jc w:val="center"/>
      </w:pPr>
      <w:r>
        <w:t xml:space="preserve">В МУНИЦИПАЛЬНОЙ СОБСТВЕННОСТИ, </w:t>
      </w:r>
      <w:proofErr w:type="gramStart"/>
      <w:r>
        <w:t>АРЕНДУЕМОГО</w:t>
      </w:r>
      <w:proofErr w:type="gramEnd"/>
      <w:r>
        <w:t xml:space="preserve"> СУБЪЕКТАМИ</w:t>
      </w:r>
    </w:p>
    <w:p w:rsidR="00BD4FF8" w:rsidRDefault="00BD4FF8">
      <w:pPr>
        <w:pStyle w:val="ConsPlusTitle"/>
        <w:jc w:val="center"/>
      </w:pPr>
      <w:r>
        <w:t>МАЛОГО И СРЕДНЕГО ПРЕДПРИНИМАТЕЛЬСТВА, ПРИ РЕАЛИЗАЦИИ</w:t>
      </w:r>
    </w:p>
    <w:p w:rsidR="00BD4FF8" w:rsidRDefault="00BD4FF8">
      <w:pPr>
        <w:pStyle w:val="ConsPlusTitle"/>
        <w:jc w:val="center"/>
      </w:pPr>
      <w:r>
        <w:t>ИМИ ПРЕИМУЩЕСТВЕННОГО ПРАВА НА ПРИОБРЕТЕНИЕ</w:t>
      </w:r>
    </w:p>
    <w:p w:rsidR="00BD4FF8" w:rsidRDefault="00BD4FF8">
      <w:pPr>
        <w:pStyle w:val="ConsPlusTitle"/>
        <w:jc w:val="center"/>
      </w:pPr>
      <w:r>
        <w:t>АРЕНДУЕМОГО ИМУЩЕСТВА В СОБСТВЕННОСТЬ"</w:t>
      </w:r>
    </w:p>
    <w:p w:rsidR="00BD4FF8" w:rsidRDefault="00BD4F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F8" w:rsidRDefault="00BD4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F8" w:rsidRDefault="00BD4FF8">
            <w:pPr>
              <w:pStyle w:val="ConsPlusNormal"/>
              <w:jc w:val="center"/>
            </w:pPr>
            <w:r>
              <w:rPr>
                <w:color w:val="392C69"/>
              </w:rPr>
              <w:t>Список изменяющих документов</w:t>
            </w:r>
          </w:p>
          <w:p w:rsidR="00BD4FF8" w:rsidRDefault="00BD4FF8">
            <w:pPr>
              <w:pStyle w:val="ConsPlusNormal"/>
              <w:jc w:val="center"/>
            </w:pPr>
            <w:proofErr w:type="gramStart"/>
            <w:r>
              <w:rPr>
                <w:color w:val="392C69"/>
              </w:rPr>
              <w:t xml:space="preserve">(в ред. </w:t>
            </w:r>
            <w:hyperlink r:id="rId14">
              <w:r>
                <w:rPr>
                  <w:color w:val="0000FF"/>
                </w:rPr>
                <w:t>Постановления</w:t>
              </w:r>
            </w:hyperlink>
            <w:r>
              <w:rPr>
                <w:color w:val="392C69"/>
              </w:rPr>
              <w:t xml:space="preserve"> администрации</w:t>
            </w:r>
            <w:proofErr w:type="gramEnd"/>
          </w:p>
          <w:p w:rsidR="00BD4FF8" w:rsidRDefault="00BD4FF8">
            <w:pPr>
              <w:pStyle w:val="ConsPlusNormal"/>
              <w:jc w:val="center"/>
            </w:pPr>
            <w:r>
              <w:rPr>
                <w:color w:val="392C69"/>
              </w:rPr>
              <w:t>Уссурийского городского округа</w:t>
            </w:r>
          </w:p>
          <w:p w:rsidR="00BD4FF8" w:rsidRDefault="00BD4FF8">
            <w:pPr>
              <w:pStyle w:val="ConsPlusNormal"/>
              <w:jc w:val="center"/>
            </w:pPr>
            <w:r>
              <w:rPr>
                <w:color w:val="392C69"/>
              </w:rPr>
              <w:t>от 16.06.2023 N 1826-НПА)</w:t>
            </w: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r>
    </w:tbl>
    <w:p w:rsidR="00BD4FF8" w:rsidRDefault="00BD4FF8">
      <w:pPr>
        <w:pStyle w:val="ConsPlusNormal"/>
        <w:jc w:val="both"/>
      </w:pPr>
    </w:p>
    <w:p w:rsidR="00BD4FF8" w:rsidRDefault="00BD4FF8">
      <w:pPr>
        <w:pStyle w:val="ConsPlusTitle"/>
        <w:jc w:val="center"/>
        <w:outlineLvl w:val="1"/>
      </w:pPr>
      <w:r>
        <w:t>I. Общие положения</w:t>
      </w:r>
    </w:p>
    <w:p w:rsidR="00BD4FF8" w:rsidRDefault="00BD4FF8">
      <w:pPr>
        <w:pStyle w:val="ConsPlusNormal"/>
        <w:jc w:val="both"/>
      </w:pPr>
    </w:p>
    <w:p w:rsidR="00BD4FF8" w:rsidRDefault="00BD4FF8">
      <w:pPr>
        <w:pStyle w:val="ConsPlusNormal"/>
        <w:ind w:firstLine="540"/>
        <w:jc w:val="both"/>
      </w:pPr>
      <w:r>
        <w:t>1. Предмет регулирования Административного регламента.</w:t>
      </w:r>
    </w:p>
    <w:p w:rsidR="00BD4FF8" w:rsidRDefault="00BD4FF8">
      <w:pPr>
        <w:pStyle w:val="ConsPlusNormal"/>
        <w:spacing w:before="240"/>
        <w:ind w:firstLine="540"/>
        <w:jc w:val="both"/>
      </w:pPr>
      <w:proofErr w:type="gramStart"/>
      <w:r>
        <w:t>Настоящий Административный регламент по предоставлению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Уссурийского городского округа, осуществляемых</w:t>
      </w:r>
      <w:proofErr w:type="gramEnd"/>
      <w:r>
        <w:t xml:space="preserve"> </w:t>
      </w:r>
      <w:proofErr w:type="gramStart"/>
      <w:r>
        <w:t xml:space="preserve">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5">
        <w:r>
          <w:rPr>
            <w:color w:val="0000FF"/>
          </w:rPr>
          <w:t>закона</w:t>
        </w:r>
      </w:hyperlink>
      <w:r>
        <w:t xml:space="preserve"> от 27 июля 2010 года N 210-ФЗ "Об организации предоставления государственных и муниципальных услуг", а также устанавливает порядок взаимодействия органа администрации Уссурийского городского округа с заявителями, иными органами местного самоуправления, учреждениями и организациями при предоставлении муниципальной услуги.</w:t>
      </w:r>
      <w:proofErr w:type="gramEnd"/>
    </w:p>
    <w:p w:rsidR="00BD4FF8" w:rsidRDefault="00BD4FF8">
      <w:pPr>
        <w:pStyle w:val="ConsPlusNormal"/>
        <w:jc w:val="both"/>
      </w:pPr>
      <w:r>
        <w:t xml:space="preserve">(в ред. </w:t>
      </w:r>
      <w:hyperlink r:id="rId16">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2. Круг заявителей.</w:t>
      </w:r>
    </w:p>
    <w:p w:rsidR="00BD4FF8" w:rsidRDefault="00BD4FF8">
      <w:pPr>
        <w:pStyle w:val="ConsPlusNormal"/>
        <w:spacing w:before="240"/>
        <w:ind w:firstLine="540"/>
        <w:jc w:val="both"/>
      </w:pPr>
      <w:bookmarkStart w:id="1" w:name="P58"/>
      <w:bookmarkEnd w:id="1"/>
      <w:r>
        <w:t xml:space="preserve">2(1). </w:t>
      </w:r>
      <w:proofErr w:type="gramStart"/>
      <w:r>
        <w:t xml:space="preserve">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Уссурийского городского округа, соответствующим следующим условиям, установленным </w:t>
      </w:r>
      <w:hyperlink r:id="rId1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w:t>
      </w:r>
      <w:proofErr w:type="gramEnd"/>
      <w:r>
        <w:t xml:space="preserve"> среднего предпринимательства, и о внесении изменений в отдельные законодательные акты Российской Федерации" (далее - Федеральный закон N 159-ФЗ) </w:t>
      </w:r>
      <w:r>
        <w:lastRenderedPageBreak/>
        <w:t>(далее - Заявитель, Заявители):</w:t>
      </w:r>
    </w:p>
    <w:p w:rsidR="00BD4FF8" w:rsidRDefault="00BD4FF8">
      <w:pPr>
        <w:pStyle w:val="ConsPlusNormal"/>
        <w:spacing w:before="240"/>
        <w:ind w:firstLine="540"/>
        <w:jc w:val="both"/>
      </w:pPr>
      <w:proofErr w:type="gramStart"/>
      <w:r>
        <w:t xml:space="preserve">а) арендуемое недвижимое имущество не включено в утвержденный в соответствии с </w:t>
      </w:r>
      <w:hyperlink r:id="rId1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w:t>
      </w:r>
      <w:proofErr w:type="gramEnd"/>
      <w:r>
        <w:t xml:space="preserve">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9">
        <w:r>
          <w:rPr>
            <w:color w:val="0000FF"/>
          </w:rPr>
          <w:t>частью 2.1 статьи 9</w:t>
        </w:r>
      </w:hyperlink>
      <w:r>
        <w:t xml:space="preserve"> Федерального закона N 159-ФЗ;</w:t>
      </w:r>
    </w:p>
    <w:p w:rsidR="00BD4FF8" w:rsidRDefault="00BD4FF8">
      <w:pPr>
        <w:pStyle w:val="ConsPlusNormal"/>
        <w:spacing w:before="240"/>
        <w:ind w:firstLine="540"/>
        <w:jc w:val="both"/>
      </w:pPr>
      <w:proofErr w:type="gramStart"/>
      <w:r>
        <w:t xml:space="preserve">а(1)) арендуемое движимое имущество включено в утвержденный в соответствии с </w:t>
      </w:r>
      <w:hyperlink r:id="rId20">
        <w:r>
          <w:rPr>
            <w:color w:val="0000FF"/>
          </w:rPr>
          <w:t>частью 4 статьи 18</w:t>
        </w:r>
      </w:hyperlink>
      <w:r>
        <w:t xml:space="preserve"> Федерального закона N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21">
        <w:r>
          <w:rPr>
            <w:color w:val="0000FF"/>
          </w:rPr>
          <w:t>части 4 статьи 2</w:t>
        </w:r>
      </w:hyperlink>
      <w:r>
        <w:t xml:space="preserve"> Федерального закона N 159-ФЗ</w:t>
      </w:r>
      <w:proofErr w:type="gramEnd"/>
      <w:r>
        <w:t xml:space="preserve">,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22">
        <w:r>
          <w:rPr>
            <w:color w:val="0000FF"/>
          </w:rPr>
          <w:t>частью 2.1 статьи 9</w:t>
        </w:r>
      </w:hyperlink>
      <w:r>
        <w:t xml:space="preserve"> Федерального закона N 159-ФЗ;</w:t>
      </w:r>
    </w:p>
    <w:p w:rsidR="00BD4FF8" w:rsidRDefault="00BD4FF8">
      <w:pPr>
        <w:pStyle w:val="ConsPlusNormal"/>
        <w:spacing w:before="240"/>
        <w:ind w:firstLine="540"/>
        <w:jc w:val="both"/>
      </w:pPr>
      <w:proofErr w:type="gramStart"/>
      <w:r>
        <w:t xml:space="preserve">б)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23">
        <w:r>
          <w:rPr>
            <w:color w:val="0000FF"/>
          </w:rPr>
          <w:t>частью 4 статьи 4</w:t>
        </w:r>
      </w:hyperlink>
      <w:r>
        <w:t xml:space="preserve"> Федерального закона N 159-ФЗ, а в случае, предусмотренном </w:t>
      </w:r>
      <w:hyperlink r:id="rId24">
        <w:r>
          <w:rPr>
            <w:color w:val="0000FF"/>
          </w:rPr>
          <w:t>частью 2</w:t>
        </w:r>
      </w:hyperlink>
      <w:r>
        <w:t xml:space="preserve"> или </w:t>
      </w:r>
      <w:hyperlink r:id="rId25">
        <w:r>
          <w:rPr>
            <w:color w:val="0000FF"/>
          </w:rPr>
          <w:t>частью 2.1 статьи 9</w:t>
        </w:r>
      </w:hyperlink>
      <w:r>
        <w:t xml:space="preserve"> Федерального закона N 159-ФЗ - на день подачи субъектом малого или среднего предпринимательства заявления о реализации преимущественного права</w:t>
      </w:r>
      <w:proofErr w:type="gramEnd"/>
      <w:r>
        <w:t xml:space="preserve"> на приобретение арендуемого имущества;</w:t>
      </w:r>
    </w:p>
    <w:p w:rsidR="00BD4FF8" w:rsidRDefault="00BD4FF8">
      <w:pPr>
        <w:pStyle w:val="ConsPlusNormal"/>
        <w:spacing w:before="240"/>
        <w:ind w:firstLine="540"/>
        <w:jc w:val="both"/>
      </w:pPr>
      <w:r>
        <w:t>в)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D4FF8" w:rsidRDefault="00BD4FF8">
      <w:pPr>
        <w:pStyle w:val="ConsPlusNormal"/>
        <w:spacing w:before="240"/>
        <w:ind w:firstLine="540"/>
        <w:jc w:val="both"/>
      </w:pPr>
      <w: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D4FF8" w:rsidRDefault="00BD4FF8">
      <w:pPr>
        <w:pStyle w:val="ConsPlusNormal"/>
        <w:jc w:val="both"/>
      </w:pPr>
      <w:r>
        <w:t xml:space="preserve">(п. 2(1) в ред. </w:t>
      </w:r>
      <w:hyperlink r:id="rId26">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D4FF8" w:rsidRDefault="00BD4FF8">
      <w:pPr>
        <w:pStyle w:val="ConsPlusNormal"/>
        <w:spacing w:before="240"/>
        <w:ind w:firstLine="540"/>
        <w:jc w:val="both"/>
      </w:pPr>
      <w:r>
        <w:t>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D4FF8" w:rsidRDefault="00BD4FF8">
      <w:pPr>
        <w:pStyle w:val="ConsPlusNormal"/>
        <w:jc w:val="both"/>
      </w:pPr>
    </w:p>
    <w:p w:rsidR="00BD4FF8" w:rsidRDefault="00BD4FF8">
      <w:pPr>
        <w:pStyle w:val="ConsPlusTitle"/>
        <w:jc w:val="center"/>
        <w:outlineLvl w:val="1"/>
      </w:pPr>
      <w:r>
        <w:lastRenderedPageBreak/>
        <w:t>II. Стандарт предоставления муниципальной услуги</w:t>
      </w:r>
    </w:p>
    <w:p w:rsidR="00BD4FF8" w:rsidRDefault="00BD4FF8">
      <w:pPr>
        <w:pStyle w:val="ConsPlusNormal"/>
        <w:jc w:val="both"/>
      </w:pPr>
    </w:p>
    <w:p w:rsidR="00BD4FF8" w:rsidRDefault="00BD4FF8">
      <w:pPr>
        <w:pStyle w:val="ConsPlusNormal"/>
        <w:ind w:firstLine="540"/>
        <w:jc w:val="both"/>
      </w:pPr>
      <w:r>
        <w:t>4. Наименование муниципальной услуги.</w:t>
      </w:r>
    </w:p>
    <w:p w:rsidR="00BD4FF8" w:rsidRDefault="00BD4FF8">
      <w:pPr>
        <w:pStyle w:val="ConsPlusNormal"/>
        <w:spacing w:before="240"/>
        <w:ind w:firstLine="540"/>
        <w:jc w:val="both"/>
      </w:pPr>
      <w:r>
        <w:t>Наименование муниципальной услуги -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w:t>
      </w:r>
    </w:p>
    <w:p w:rsidR="00BD4FF8" w:rsidRDefault="00BD4FF8">
      <w:pPr>
        <w:pStyle w:val="ConsPlusNormal"/>
        <w:jc w:val="both"/>
      </w:pPr>
      <w:r>
        <w:t xml:space="preserve">(в ред. </w:t>
      </w:r>
      <w:hyperlink r:id="rId27">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5. Наименование органа, предоставляющего муниципальную услугу.</w:t>
      </w:r>
    </w:p>
    <w:p w:rsidR="00BD4FF8" w:rsidRDefault="00BD4FF8">
      <w:pPr>
        <w:pStyle w:val="ConsPlusNormal"/>
        <w:spacing w:before="240"/>
        <w:ind w:firstLine="540"/>
        <w:jc w:val="both"/>
      </w:pPr>
      <w:r>
        <w:t>Предоставление муниципальной услуги осуществляется администрацией Уссурийского городского округа в лице управления имущественных отношений администрации Уссурийского городского округа (далее - управление имущественных отношений).</w:t>
      </w:r>
    </w:p>
    <w:p w:rsidR="00BD4FF8" w:rsidRDefault="00BD4FF8">
      <w:pPr>
        <w:pStyle w:val="ConsPlusNormal"/>
        <w:spacing w:before="240"/>
        <w:ind w:firstLine="540"/>
        <w:jc w:val="both"/>
      </w:pPr>
      <w:r>
        <w:t>Организация предоставления муниципальной услуги через Многофункциональный центр предоставления государственных и муниципальных услуг (далее - МФЦ) возможна в соответствии с соглашением о взаимодействии, заключенным между МФЦ и администрацией Уссурийского городского округа.</w:t>
      </w:r>
    </w:p>
    <w:p w:rsidR="00BD4FF8" w:rsidRDefault="00BD4FF8">
      <w:pPr>
        <w:pStyle w:val="ConsPlusNormal"/>
        <w:spacing w:before="240"/>
        <w:ind w:firstLine="540"/>
        <w:jc w:val="both"/>
      </w:pPr>
      <w: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управление имущественных отношений, необходимого для предоставления муниципальной услуги, и выдаче результата муниципальной услуги Заявителю.</w:t>
      </w:r>
    </w:p>
    <w:p w:rsidR="00BD4FF8" w:rsidRDefault="00BD4FF8">
      <w:pPr>
        <w:pStyle w:val="ConsPlusNormal"/>
        <w:spacing w:before="240"/>
        <w:ind w:firstLine="540"/>
        <w:jc w:val="both"/>
      </w:pPr>
      <w:r>
        <w:t>Решение об отказе в приеме заявления о предоставлении муниципальной услуги МФЦ не принимается.</w:t>
      </w:r>
    </w:p>
    <w:p w:rsidR="00BD4FF8" w:rsidRDefault="00BD4FF8">
      <w:pPr>
        <w:pStyle w:val="ConsPlusNormal"/>
        <w:spacing w:before="240"/>
        <w:ind w:firstLine="540"/>
        <w:jc w:val="both"/>
      </w:pPr>
      <w:bookmarkStart w:id="2" w:name="P78"/>
      <w:bookmarkEnd w:id="2"/>
      <w:r>
        <w:t>6. Результат предоставления муниципальной услуги.</w:t>
      </w:r>
    </w:p>
    <w:p w:rsidR="00BD4FF8" w:rsidRDefault="00BD4FF8">
      <w:pPr>
        <w:pStyle w:val="ConsPlusNormal"/>
        <w:spacing w:before="240"/>
        <w:ind w:firstLine="540"/>
        <w:jc w:val="both"/>
      </w:pPr>
      <w:r>
        <w:t>Результатом предоставления муниципальной услуги является:</w:t>
      </w:r>
    </w:p>
    <w:p w:rsidR="00BD4FF8" w:rsidRDefault="00BD4FF8">
      <w:pPr>
        <w:pStyle w:val="ConsPlusNormal"/>
        <w:spacing w:before="240"/>
        <w:ind w:firstLine="540"/>
        <w:jc w:val="both"/>
      </w:pPr>
      <w:r>
        <w:t>а) проект договора купли-продажи арендуемого имущества;</w:t>
      </w:r>
    </w:p>
    <w:p w:rsidR="00BD4FF8" w:rsidRDefault="00BD4FF8">
      <w:pPr>
        <w:pStyle w:val="ConsPlusNormal"/>
        <w:spacing w:before="240"/>
        <w:ind w:firstLine="540"/>
        <w:jc w:val="both"/>
      </w:pPr>
      <w:r>
        <w:t>б) уведомление об отказе в приобретении арендуемого имущества.</w:t>
      </w:r>
    </w:p>
    <w:p w:rsidR="00BD4FF8" w:rsidRDefault="00BD4FF8">
      <w:pPr>
        <w:pStyle w:val="ConsPlusNormal"/>
        <w:spacing w:before="240"/>
        <w:ind w:firstLine="540"/>
        <w:jc w:val="both"/>
      </w:pPr>
      <w:r>
        <w:t>Способ получения результата предоставления муниципальной услуги зависит от способа, указанного в заявлении.</w:t>
      </w:r>
    </w:p>
    <w:p w:rsidR="00BD4FF8" w:rsidRDefault="00BD4FF8">
      <w:pPr>
        <w:pStyle w:val="ConsPlusNormal"/>
        <w:spacing w:before="240"/>
        <w:ind w:firstLine="540"/>
        <w:jc w:val="both"/>
      </w:pPr>
      <w:r>
        <w:t>7. Срок предоставления муниципальной услуги.</w:t>
      </w:r>
    </w:p>
    <w:p w:rsidR="00BD4FF8" w:rsidRDefault="00BD4FF8">
      <w:pPr>
        <w:pStyle w:val="ConsPlusNormal"/>
        <w:spacing w:before="240"/>
        <w:ind w:firstLine="540"/>
        <w:jc w:val="both"/>
      </w:pPr>
      <w:r>
        <w:t>Максимальный срок предоставления муниципальной услуги:</w:t>
      </w:r>
    </w:p>
    <w:p w:rsidR="00BD4FF8" w:rsidRDefault="00BD4FF8">
      <w:pPr>
        <w:pStyle w:val="ConsPlusNormal"/>
        <w:spacing w:before="240"/>
        <w:ind w:firstLine="540"/>
        <w:jc w:val="both"/>
      </w:pPr>
      <w:r>
        <w:t>в случае подачи заявления лично в управление имущественных отношений, почтой РФ, с использованием федеральной государственной информационной системы Единый портал, Региональный портал, в Многофункциональном центре - не может превышать 114 дней со дня регистрации заявления о предоставлении муниципальной услуги в управлении имущественных отношений.</w:t>
      </w:r>
    </w:p>
    <w:p w:rsidR="00BD4FF8" w:rsidRDefault="00BD4FF8">
      <w:pPr>
        <w:pStyle w:val="ConsPlusNormal"/>
        <w:spacing w:before="240"/>
        <w:ind w:firstLine="540"/>
        <w:jc w:val="both"/>
      </w:pPr>
      <w:r>
        <w:t>8. Правовые основания для предоставления муниципальной услуги:</w:t>
      </w:r>
    </w:p>
    <w:p w:rsidR="00BD4FF8" w:rsidRDefault="00BD4FF8">
      <w:pPr>
        <w:pStyle w:val="ConsPlusNormal"/>
        <w:spacing w:before="240"/>
        <w:ind w:firstLine="540"/>
        <w:jc w:val="both"/>
      </w:pPr>
      <w:r>
        <w:lastRenderedPageBreak/>
        <w:t xml:space="preserve">а) Гражданский </w:t>
      </w:r>
      <w:hyperlink r:id="rId28">
        <w:r>
          <w:rPr>
            <w:color w:val="0000FF"/>
          </w:rPr>
          <w:t>кодекс</w:t>
        </w:r>
      </w:hyperlink>
      <w:r>
        <w:t xml:space="preserve"> Российской Федерации;</w:t>
      </w:r>
    </w:p>
    <w:p w:rsidR="00BD4FF8" w:rsidRDefault="00BD4FF8">
      <w:pPr>
        <w:pStyle w:val="ConsPlusNormal"/>
        <w:spacing w:before="240"/>
        <w:ind w:firstLine="540"/>
        <w:jc w:val="both"/>
      </w:pPr>
      <w:r>
        <w:t xml:space="preserve">б) Федеральный </w:t>
      </w:r>
      <w:hyperlink r:id="rId29">
        <w:r>
          <w:rPr>
            <w:color w:val="0000FF"/>
          </w:rPr>
          <w:t>закон</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D4FF8" w:rsidRDefault="00BD4FF8">
      <w:pPr>
        <w:pStyle w:val="ConsPlusNormal"/>
        <w:spacing w:before="240"/>
        <w:ind w:firstLine="540"/>
        <w:jc w:val="both"/>
      </w:pPr>
      <w:r>
        <w:t xml:space="preserve">в) Федеральный </w:t>
      </w:r>
      <w:hyperlink r:id="rId30">
        <w:r>
          <w:rPr>
            <w:color w:val="0000FF"/>
          </w:rPr>
          <w:t>закон</w:t>
        </w:r>
      </w:hyperlink>
      <w:r>
        <w:t xml:space="preserve"> от 6 апреля 2011 года N 63-ФЗ "Об электронной подписи";</w:t>
      </w:r>
    </w:p>
    <w:p w:rsidR="00BD4FF8" w:rsidRDefault="00BD4FF8">
      <w:pPr>
        <w:pStyle w:val="ConsPlusNormal"/>
        <w:spacing w:before="240"/>
        <w:ind w:firstLine="540"/>
        <w:jc w:val="both"/>
      </w:pPr>
      <w:r>
        <w:t xml:space="preserve">г) Федеральный </w:t>
      </w:r>
      <w:hyperlink r:id="rId3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D4FF8" w:rsidRDefault="00BD4FF8">
      <w:pPr>
        <w:pStyle w:val="ConsPlusNormal"/>
        <w:spacing w:before="240"/>
        <w:ind w:firstLine="540"/>
        <w:jc w:val="both"/>
      </w:pPr>
      <w:r>
        <w:t xml:space="preserve">д) Федеральный </w:t>
      </w:r>
      <w:hyperlink r:id="rId32">
        <w:r>
          <w:rPr>
            <w:color w:val="0000FF"/>
          </w:rPr>
          <w:t>закон</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BD4FF8" w:rsidRDefault="00BD4FF8">
      <w:pPr>
        <w:pStyle w:val="ConsPlusNormal"/>
        <w:jc w:val="both"/>
      </w:pPr>
      <w:r>
        <w:t xml:space="preserve">(в ред. </w:t>
      </w:r>
      <w:hyperlink r:id="rId33">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е) Федеральный </w:t>
      </w:r>
      <w:hyperlink r:id="rId34">
        <w:r>
          <w:rPr>
            <w:color w:val="0000FF"/>
          </w:rPr>
          <w:t>закон</w:t>
        </w:r>
      </w:hyperlink>
      <w:r>
        <w:t xml:space="preserve"> от 2 мая 2006 года N 59-ФЗ "О порядке рассмотрения обращений граждан Российской Федерации" (далее - Федеральный закон N 59-ФЗ);</w:t>
      </w:r>
    </w:p>
    <w:p w:rsidR="00BD4FF8" w:rsidRDefault="00BD4FF8">
      <w:pPr>
        <w:pStyle w:val="ConsPlusNormal"/>
        <w:spacing w:before="240"/>
        <w:ind w:firstLine="540"/>
        <w:jc w:val="both"/>
      </w:pPr>
      <w:r>
        <w:t xml:space="preserve">ж) Федеральный </w:t>
      </w:r>
      <w:hyperlink r:id="rId35">
        <w:r>
          <w:rPr>
            <w:color w:val="0000FF"/>
          </w:rPr>
          <w:t>закон</w:t>
        </w:r>
      </w:hyperlink>
      <w:r>
        <w:t xml:space="preserve"> от 21 декабря 2001 года N 178-ФЗ "О приватизации государственного и муниципального имущества";</w:t>
      </w:r>
    </w:p>
    <w:p w:rsidR="00BD4FF8" w:rsidRDefault="00BD4FF8">
      <w:pPr>
        <w:pStyle w:val="ConsPlusNormal"/>
        <w:spacing w:before="240"/>
        <w:ind w:firstLine="540"/>
        <w:jc w:val="both"/>
      </w:pPr>
      <w:r>
        <w:t xml:space="preserve">з) Федеральный </w:t>
      </w:r>
      <w:hyperlink r:id="rId36">
        <w:r>
          <w:rPr>
            <w:color w:val="0000FF"/>
          </w:rPr>
          <w:t>закон</w:t>
        </w:r>
      </w:hyperlink>
      <w:r>
        <w:t xml:space="preserve"> от 24 ноября 1995 года N 181-ФЗ "О социальной защите инвалидов в Российской Федерации";</w:t>
      </w:r>
    </w:p>
    <w:p w:rsidR="00BD4FF8" w:rsidRDefault="00BD4FF8">
      <w:pPr>
        <w:pStyle w:val="ConsPlusNormal"/>
        <w:spacing w:before="240"/>
        <w:ind w:firstLine="540"/>
        <w:jc w:val="both"/>
      </w:pPr>
      <w:r>
        <w:t xml:space="preserve">и) </w:t>
      </w:r>
      <w:hyperlink r:id="rId37">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BD4FF8" w:rsidRDefault="00BD4FF8">
      <w:pPr>
        <w:pStyle w:val="ConsPlusNormal"/>
        <w:spacing w:before="240"/>
        <w:ind w:firstLine="540"/>
        <w:jc w:val="both"/>
      </w:pPr>
      <w:r>
        <w:t xml:space="preserve">к) </w:t>
      </w:r>
      <w:hyperlink r:id="rId38">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4FF8" w:rsidRDefault="00BD4FF8">
      <w:pPr>
        <w:pStyle w:val="ConsPlusNormal"/>
        <w:spacing w:before="240"/>
        <w:ind w:firstLine="540"/>
        <w:jc w:val="both"/>
      </w:pPr>
      <w:r>
        <w:t xml:space="preserve">л) </w:t>
      </w:r>
      <w:hyperlink r:id="rId39">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w:t>
      </w:r>
    </w:p>
    <w:p w:rsidR="00BD4FF8" w:rsidRDefault="00BD4FF8">
      <w:pPr>
        <w:pStyle w:val="ConsPlusNormal"/>
        <w:spacing w:before="240"/>
        <w:ind w:firstLine="540"/>
        <w:jc w:val="both"/>
      </w:pPr>
      <w:r>
        <w:t>Перечень нормативных правовых актов (с указанием их реквизитов), указанных в настоящем пункте административного регламента,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подлежат обязательному размещению на Интернет-сайтах, на Едином портале, а также на Региональном портале.</w:t>
      </w:r>
    </w:p>
    <w:p w:rsidR="00BD4FF8" w:rsidRDefault="00BD4FF8">
      <w:pPr>
        <w:pStyle w:val="ConsPlusNormal"/>
        <w:spacing w:before="240"/>
        <w:ind w:firstLine="540"/>
        <w:jc w:val="both"/>
      </w:pPr>
      <w:r>
        <w:t>9. Исчерпывающий перечень документов, необходимых для предоставления муниципальной услуги.</w:t>
      </w:r>
    </w:p>
    <w:p w:rsidR="00BD4FF8" w:rsidRDefault="00BD4FF8">
      <w:pPr>
        <w:pStyle w:val="ConsPlusNormal"/>
        <w:spacing w:before="240"/>
        <w:ind w:firstLine="540"/>
        <w:jc w:val="both"/>
      </w:pPr>
      <w:bookmarkStart w:id="3" w:name="P101"/>
      <w:bookmarkEnd w:id="3"/>
      <w:r>
        <w:t xml:space="preserve">9(1). 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муниципальной услуги, которые Заявитель должен предоставить самостоятельно:</w:t>
      </w:r>
    </w:p>
    <w:p w:rsidR="00BD4FF8" w:rsidRDefault="00BD4FF8">
      <w:pPr>
        <w:pStyle w:val="ConsPlusNormal"/>
        <w:spacing w:before="240"/>
        <w:ind w:firstLine="540"/>
        <w:jc w:val="both"/>
      </w:pPr>
      <w:r>
        <w:t xml:space="preserve">а) заявление по </w:t>
      </w:r>
      <w:hyperlink w:anchor="P477">
        <w:r>
          <w:rPr>
            <w:color w:val="0000FF"/>
          </w:rPr>
          <w:t>форме</w:t>
        </w:r>
      </w:hyperlink>
      <w:r>
        <w:t xml:space="preserve"> согласно приложению N 1 к Регламенту (далее - заявление);</w:t>
      </w:r>
    </w:p>
    <w:p w:rsidR="00BD4FF8" w:rsidRDefault="00BD4FF8">
      <w:pPr>
        <w:pStyle w:val="ConsPlusNormal"/>
        <w:spacing w:before="240"/>
        <w:ind w:firstLine="540"/>
        <w:jc w:val="both"/>
      </w:pPr>
      <w:r>
        <w:t>б) документ, удостоверяющий личность Заявителя (в случае подачи заявления о предоставлении муниципальной услуги индивидуальным предпринимателем);</w:t>
      </w:r>
    </w:p>
    <w:p w:rsidR="00BD4FF8" w:rsidRDefault="00BD4FF8">
      <w:pPr>
        <w:pStyle w:val="ConsPlusNormal"/>
        <w:spacing w:before="240"/>
        <w:ind w:firstLine="540"/>
        <w:jc w:val="both"/>
      </w:pPr>
      <w:r>
        <w:t>в)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rsidR="00BD4FF8" w:rsidRDefault="00BD4FF8">
      <w:pPr>
        <w:pStyle w:val="ConsPlusNormal"/>
        <w:spacing w:before="240"/>
        <w:ind w:firstLine="540"/>
        <w:jc w:val="both"/>
      </w:pPr>
      <w:r>
        <w:t>г)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BD4FF8" w:rsidRDefault="00BD4FF8">
      <w:pPr>
        <w:pStyle w:val="ConsPlusNormal"/>
        <w:spacing w:before="240"/>
        <w:ind w:firstLine="540"/>
        <w:jc w:val="both"/>
      </w:pPr>
      <w:r>
        <w:t>д) копии учредительных документов (для юридических лиц);</w:t>
      </w:r>
    </w:p>
    <w:p w:rsidR="00BD4FF8" w:rsidRDefault="00BD4FF8">
      <w:pPr>
        <w:pStyle w:val="ConsPlusNormal"/>
        <w:spacing w:before="240"/>
        <w:ind w:firstLine="540"/>
        <w:jc w:val="both"/>
      </w:pPr>
      <w:r>
        <w:t>е)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едином реестре субъектов малого и среднего предпринимательства Федеральной налоговой службы России.</w:t>
      </w:r>
    </w:p>
    <w:p w:rsidR="00BD4FF8" w:rsidRDefault="00BD4FF8">
      <w:pPr>
        <w:pStyle w:val="ConsPlusNormal"/>
        <w:spacing w:before="240"/>
        <w:ind w:firstLine="540"/>
        <w:jc w:val="both"/>
      </w:pPr>
      <w:bookmarkStart w:id="4" w:name="P108"/>
      <w:bookmarkEnd w:id="4"/>
      <w: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4FF8" w:rsidRDefault="00BD4FF8">
      <w:pPr>
        <w:pStyle w:val="ConsPlusNormal"/>
        <w:spacing w:before="240"/>
        <w:ind w:firstLine="540"/>
        <w:jc w:val="both"/>
      </w:pPr>
      <w:r>
        <w:t>а) выписка из Единого государственного реестра индивидуальных предпринимателей (для индивидуальных предпринимателей);</w:t>
      </w:r>
    </w:p>
    <w:p w:rsidR="00BD4FF8" w:rsidRDefault="00BD4FF8">
      <w:pPr>
        <w:pStyle w:val="ConsPlusNormal"/>
        <w:spacing w:before="240"/>
        <w:ind w:firstLine="540"/>
        <w:jc w:val="both"/>
      </w:pPr>
      <w:r>
        <w:t>б) выписка из Единого государственного реестра юридических лиц (для юридических лиц);</w:t>
      </w:r>
    </w:p>
    <w:p w:rsidR="00BD4FF8" w:rsidRDefault="00BD4FF8">
      <w:pPr>
        <w:pStyle w:val="ConsPlusNormal"/>
        <w:spacing w:before="240"/>
        <w:ind w:firstLine="540"/>
        <w:jc w:val="both"/>
      </w:pPr>
      <w:r>
        <w:t>в) выписка из Единого государственного реестра недвижимости на выкупаемое недвижимое имущество;</w:t>
      </w:r>
    </w:p>
    <w:p w:rsidR="00BD4FF8" w:rsidRDefault="00BD4FF8">
      <w:pPr>
        <w:pStyle w:val="ConsPlusNormal"/>
        <w:spacing w:before="240"/>
        <w:ind w:firstLine="540"/>
        <w:jc w:val="both"/>
      </w:pPr>
      <w:r>
        <w:t>г) 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BD4FF8" w:rsidRDefault="00BD4FF8">
      <w:pPr>
        <w:pStyle w:val="ConsPlusNormal"/>
        <w:spacing w:before="240"/>
        <w:ind w:firstLine="540"/>
        <w:jc w:val="both"/>
      </w:pPr>
      <w:r>
        <w:t>д) 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BD4FF8" w:rsidRDefault="00BD4FF8">
      <w:pPr>
        <w:pStyle w:val="ConsPlusNormal"/>
        <w:spacing w:before="240"/>
        <w:ind w:firstLine="540"/>
        <w:jc w:val="both"/>
      </w:pPr>
      <w:r>
        <w:t>е) 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p>
    <w:p w:rsidR="00BD4FF8" w:rsidRDefault="00BD4FF8">
      <w:pPr>
        <w:pStyle w:val="ConsPlusNormal"/>
        <w:spacing w:before="240"/>
        <w:ind w:firstLine="540"/>
        <w:jc w:val="both"/>
      </w:pPr>
      <w:r>
        <w:t>9(3). Состав документов, которые находятся в распоряжении управления имущественных отношений:</w:t>
      </w:r>
    </w:p>
    <w:p w:rsidR="00BD4FF8" w:rsidRDefault="00BD4FF8">
      <w:pPr>
        <w:pStyle w:val="ConsPlusNormal"/>
        <w:spacing w:before="240"/>
        <w:ind w:firstLine="540"/>
        <w:jc w:val="both"/>
      </w:pPr>
      <w:r>
        <w:t>а) копия договора аренды муниципального движимого и недвижимого имущества и дополнительные соглашения к нему (при их наличии);</w:t>
      </w:r>
    </w:p>
    <w:p w:rsidR="00BD4FF8" w:rsidRDefault="00BD4FF8">
      <w:pPr>
        <w:pStyle w:val="ConsPlusNormal"/>
        <w:jc w:val="both"/>
      </w:pPr>
      <w:r>
        <w:lastRenderedPageBreak/>
        <w:t xml:space="preserve">(в ред. </w:t>
      </w:r>
      <w:hyperlink r:id="rId40">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б) документ, подтверждающий отсутствие (наличие) задолженности по арендной плате за арендуемое муниципальное движимое и недвижимое имущество (акт сверки расчетов).</w:t>
      </w:r>
    </w:p>
    <w:p w:rsidR="00BD4FF8" w:rsidRDefault="00BD4FF8">
      <w:pPr>
        <w:pStyle w:val="ConsPlusNormal"/>
        <w:jc w:val="both"/>
      </w:pPr>
      <w:r>
        <w:t xml:space="preserve">(в ред. </w:t>
      </w:r>
      <w:hyperlink r:id="rId41">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bookmarkStart w:id="5" w:name="P120"/>
      <w:bookmarkEnd w:id="5"/>
      <w:r>
        <w:t>10. Исчерпывающий перечень оснований для отказа в приеме документов, необходимых для предоставления муниципальной услуги.</w:t>
      </w:r>
    </w:p>
    <w:p w:rsidR="00BD4FF8" w:rsidRDefault="00BD4FF8">
      <w:pPr>
        <w:pStyle w:val="ConsPlusNormal"/>
        <w:spacing w:before="240"/>
        <w:ind w:firstLine="540"/>
        <w:jc w:val="both"/>
      </w:pPr>
      <w:r>
        <w:t>Основаниями для отказа в приеме документов являются:</w:t>
      </w:r>
    </w:p>
    <w:p w:rsidR="00BD4FF8" w:rsidRDefault="00BD4FF8">
      <w:pPr>
        <w:pStyle w:val="ConsPlusNormal"/>
        <w:spacing w:before="240"/>
        <w:ind w:firstLine="540"/>
        <w:jc w:val="both"/>
      </w:pPr>
      <w:r>
        <w:t xml:space="preserve">представление Заявителем неполного комплекта документов, предусмотренных </w:t>
      </w:r>
      <w:hyperlink w:anchor="P101">
        <w:r>
          <w:rPr>
            <w:color w:val="0000FF"/>
          </w:rPr>
          <w:t>пунктом 9(1)</w:t>
        </w:r>
      </w:hyperlink>
      <w:r>
        <w:t xml:space="preserve"> Регламента;</w:t>
      </w:r>
    </w:p>
    <w:p w:rsidR="00BD4FF8" w:rsidRDefault="00BD4FF8">
      <w:pPr>
        <w:pStyle w:val="ConsPlusNormal"/>
        <w:spacing w:before="240"/>
        <w:ind w:firstLine="540"/>
        <w:jc w:val="both"/>
      </w:pPr>
      <w: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D4FF8" w:rsidRDefault="00BD4FF8">
      <w:pPr>
        <w:pStyle w:val="ConsPlusNormal"/>
        <w:spacing w:before="240"/>
        <w:ind w:firstLine="540"/>
        <w:jc w:val="both"/>
      </w:pPr>
      <w:r>
        <w:t>представление Заявителем запроса и иных документов, необходимых для предоставления муниципальной услуги, в электронной форме, не подписанных электронной подписью, вид которой установлен Правилами определения видов электронной подписи.</w:t>
      </w:r>
    </w:p>
    <w:p w:rsidR="00BD4FF8" w:rsidRDefault="00BD4FF8">
      <w:pPr>
        <w:pStyle w:val="ConsPlusNormal"/>
        <w:spacing w:before="240"/>
        <w:ind w:firstLine="540"/>
        <w:jc w:val="both"/>
      </w:pPr>
      <w:r>
        <w:t xml:space="preserve">Заявителю отказывается в приеме документов до момента регистрации поданных Заявителем документов (согласно </w:t>
      </w:r>
      <w:hyperlink w:anchor="P246">
        <w:r>
          <w:rPr>
            <w:color w:val="0000FF"/>
          </w:rPr>
          <w:t>пункту 19(1)</w:t>
        </w:r>
      </w:hyperlink>
      <w:r>
        <w:t xml:space="preserve"> Регламента).</w:t>
      </w:r>
    </w:p>
    <w:p w:rsidR="00BD4FF8" w:rsidRDefault="00BD4FF8">
      <w:pPr>
        <w:pStyle w:val="ConsPlusNormal"/>
        <w:spacing w:before="240"/>
        <w:ind w:firstLine="540"/>
        <w:jc w:val="both"/>
      </w:pPr>
      <w: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4FF8" w:rsidRDefault="00BD4FF8">
      <w:pPr>
        <w:pStyle w:val="ConsPlusNormal"/>
        <w:spacing w:before="240"/>
        <w:ind w:firstLine="540"/>
        <w:jc w:val="both"/>
      </w:pPr>
      <w:r>
        <w:t>11(1). Перечень оснований для приостановления предоставления муниципальной услуги.</w:t>
      </w:r>
    </w:p>
    <w:p w:rsidR="00BD4FF8" w:rsidRDefault="00BD4FF8">
      <w:pPr>
        <w:pStyle w:val="ConsPlusNormal"/>
        <w:spacing w:before="240"/>
        <w:ind w:firstLine="540"/>
        <w:jc w:val="both"/>
      </w:pPr>
      <w:r>
        <w:t>Приостановление предоставления муниципальной услуги действующим законодательством не предусмотрено.</w:t>
      </w:r>
    </w:p>
    <w:p w:rsidR="00BD4FF8" w:rsidRDefault="00BD4FF8">
      <w:pPr>
        <w:pStyle w:val="ConsPlusNormal"/>
        <w:spacing w:before="240"/>
        <w:ind w:firstLine="540"/>
        <w:jc w:val="both"/>
      </w:pPr>
      <w:bookmarkStart w:id="6" w:name="P129"/>
      <w:bookmarkEnd w:id="6"/>
      <w:r>
        <w:t>11(2). Перечень оснований для отказа в предоставлении муниципальной услуги.</w:t>
      </w:r>
    </w:p>
    <w:p w:rsidR="00BD4FF8" w:rsidRDefault="00BD4FF8">
      <w:pPr>
        <w:pStyle w:val="ConsPlusNormal"/>
        <w:spacing w:before="240"/>
        <w:ind w:firstLine="540"/>
        <w:jc w:val="both"/>
      </w:pPr>
      <w:r>
        <w:t>Решение об отказе в предоставлении муниципальной услуги принимается управлением имущественных отношений при наличии хотя бы одного из следующих оснований:</w:t>
      </w:r>
    </w:p>
    <w:p w:rsidR="00BD4FF8" w:rsidRDefault="00BD4FF8">
      <w:pPr>
        <w:pStyle w:val="ConsPlusNormal"/>
        <w:spacing w:before="240"/>
        <w:ind w:firstLine="540"/>
        <w:jc w:val="both"/>
      </w:pPr>
      <w:r>
        <w:t xml:space="preserve">а) заявитель не соответствует требованиям, установленным </w:t>
      </w:r>
      <w:hyperlink r:id="rId42">
        <w:r>
          <w:rPr>
            <w:color w:val="0000FF"/>
          </w:rPr>
          <w:t>статьей 3</w:t>
        </w:r>
      </w:hyperlink>
      <w:r>
        <w:t xml:space="preserve"> Федерального закона N 159-ФЗ, в том числе </w:t>
      </w:r>
      <w:hyperlink w:anchor="P58">
        <w:r>
          <w:rPr>
            <w:color w:val="0000FF"/>
          </w:rPr>
          <w:t>пунктом 2(1)</w:t>
        </w:r>
      </w:hyperlink>
      <w:r>
        <w:t xml:space="preserve"> Регламента;</w:t>
      </w:r>
    </w:p>
    <w:p w:rsidR="00BD4FF8" w:rsidRDefault="00BD4FF8">
      <w:pPr>
        <w:pStyle w:val="ConsPlusNormal"/>
        <w:spacing w:before="240"/>
        <w:ind w:firstLine="540"/>
        <w:jc w:val="both"/>
      </w:pPr>
      <w:r>
        <w:t xml:space="preserve">б)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43">
        <w:r>
          <w:rPr>
            <w:color w:val="0000FF"/>
          </w:rPr>
          <w:t>законом</w:t>
        </w:r>
      </w:hyperlink>
      <w:r>
        <w:t xml:space="preserve"> N 159-ФЗ или другими федеральными законами;</w:t>
      </w:r>
    </w:p>
    <w:p w:rsidR="00BD4FF8" w:rsidRDefault="00BD4FF8">
      <w:pPr>
        <w:pStyle w:val="ConsPlusNormal"/>
        <w:spacing w:before="240"/>
        <w:ind w:firstLine="540"/>
        <w:jc w:val="both"/>
      </w:pPr>
      <w:r>
        <w:t>в)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BD4FF8" w:rsidRDefault="00BD4FF8">
      <w:pPr>
        <w:pStyle w:val="ConsPlusNormal"/>
        <w:spacing w:before="240"/>
        <w:ind w:firstLine="540"/>
        <w:jc w:val="both"/>
      </w:pPr>
      <w:r>
        <w:t xml:space="preserve">12. Размер платы, взимаемой с Заявителя при предоставлении муниципальной </w:t>
      </w:r>
      <w:r>
        <w:lastRenderedPageBreak/>
        <w:t>услуги, и способы ее взимания.</w:t>
      </w:r>
    </w:p>
    <w:p w:rsidR="00BD4FF8" w:rsidRDefault="00BD4FF8">
      <w:pPr>
        <w:pStyle w:val="ConsPlusNormal"/>
        <w:spacing w:before="240"/>
        <w:ind w:firstLine="540"/>
        <w:jc w:val="both"/>
      </w:pPr>
      <w:r>
        <w:t>Предоставление муниципальной услуги осуществляется бесплатно.</w:t>
      </w:r>
    </w:p>
    <w:p w:rsidR="00BD4FF8" w:rsidRDefault="00BD4FF8">
      <w:pPr>
        <w:pStyle w:val="ConsPlusNormal"/>
        <w:spacing w:before="240"/>
        <w:ind w:firstLine="540"/>
        <w:jc w:val="both"/>
      </w:pPr>
      <w:r>
        <w:t>13.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BD4FF8" w:rsidRDefault="00BD4FF8">
      <w:pPr>
        <w:pStyle w:val="ConsPlusNormal"/>
        <w:spacing w:before="24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4FF8" w:rsidRDefault="00BD4FF8">
      <w:pPr>
        <w:pStyle w:val="ConsPlusNormal"/>
        <w:spacing w:before="240"/>
        <w:ind w:firstLine="540"/>
        <w:jc w:val="both"/>
      </w:pPr>
      <w:r>
        <w:t>14. Срок регистрации заявления Заявителя о предоставлении муниципальной услуги.</w:t>
      </w:r>
    </w:p>
    <w:p w:rsidR="00BD4FF8" w:rsidRDefault="00BD4FF8">
      <w:pPr>
        <w:pStyle w:val="ConsPlusNormal"/>
        <w:spacing w:before="240"/>
        <w:ind w:firstLine="540"/>
        <w:jc w:val="both"/>
      </w:pPr>
      <w:r>
        <w:t>Заявление о предоставлении муниципальной услуги, поданное заявителем при личном обращении в управление имущественных отношений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D4FF8" w:rsidRDefault="00BD4FF8">
      <w:pPr>
        <w:pStyle w:val="ConsPlusNormal"/>
        <w:spacing w:before="240"/>
        <w:ind w:firstLine="540"/>
        <w:jc w:val="both"/>
      </w:pPr>
      <w:r>
        <w:t>При оказании услуги в электронном виде с использованием Единого портала и (или) Регионального портала, заявление о предоставлении муниципальной услуги, поданное заявителем, регистрируется не позднее первого рабочего дня после поступления заявления в управление имущественных отношений.</w:t>
      </w:r>
    </w:p>
    <w:p w:rsidR="00BD4FF8" w:rsidRDefault="00BD4FF8">
      <w:pPr>
        <w:pStyle w:val="ConsPlusNormal"/>
        <w:spacing w:before="240"/>
        <w:ind w:firstLine="540"/>
        <w:jc w:val="both"/>
      </w:pPr>
      <w:r>
        <w:t>Заявления, поступившие в электронном виде с использованием Единого портала и (или) Регионального портала в нерабочее время, в выходной или нерабочий праздничный день, регистрируются в первый рабочий день со дня обращения Заявителя.</w:t>
      </w:r>
    </w:p>
    <w:p w:rsidR="00BD4FF8" w:rsidRDefault="00BD4FF8">
      <w:pPr>
        <w:pStyle w:val="ConsPlusNormal"/>
        <w:spacing w:before="240"/>
        <w:ind w:firstLine="540"/>
        <w:jc w:val="both"/>
      </w:pPr>
      <w:r>
        <w:t>15. Требования к помещениям, в которых предоставляются муниципальные услуги.</w:t>
      </w:r>
    </w:p>
    <w:p w:rsidR="00BD4FF8" w:rsidRDefault="00BD4FF8">
      <w:pPr>
        <w:pStyle w:val="ConsPlusNormal"/>
        <w:spacing w:before="240"/>
        <w:ind w:firstLine="540"/>
        <w:jc w:val="both"/>
      </w:pPr>
      <w:r>
        <w:t>15(1). Здания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BD4FF8" w:rsidRDefault="00BD4FF8">
      <w:pPr>
        <w:pStyle w:val="ConsPlusNormal"/>
        <w:spacing w:before="240"/>
        <w:ind w:firstLine="540"/>
        <w:jc w:val="both"/>
      </w:pPr>
      <w:r>
        <w:t>режим работы управления имущественных отношений, МФЦ;</w:t>
      </w:r>
    </w:p>
    <w:p w:rsidR="00BD4FF8" w:rsidRDefault="00BD4FF8">
      <w:pPr>
        <w:pStyle w:val="ConsPlusNormal"/>
        <w:spacing w:before="240"/>
        <w:ind w:firstLine="540"/>
        <w:jc w:val="both"/>
      </w:pPr>
      <w:r>
        <w:t>адрес электронной почты управления имущественных отношений, МФЦ;</w:t>
      </w:r>
    </w:p>
    <w:p w:rsidR="00BD4FF8" w:rsidRDefault="00BD4FF8">
      <w:pPr>
        <w:pStyle w:val="ConsPlusNormal"/>
        <w:spacing w:before="240"/>
        <w:ind w:firstLine="540"/>
        <w:jc w:val="both"/>
      </w:pPr>
      <w:r>
        <w:t>телефонные номера специалистов, осуществляющих консультации по предоставлению муниципальной услуги.</w:t>
      </w:r>
    </w:p>
    <w:p w:rsidR="00BD4FF8" w:rsidRDefault="00BD4FF8">
      <w:pPr>
        <w:pStyle w:val="ConsPlusNormal"/>
        <w:spacing w:before="240"/>
        <w:ind w:firstLine="540"/>
        <w:jc w:val="both"/>
      </w:pPr>
      <w:r>
        <w:t>Помещение для непосредственного взаимодействия специалистов управления имущественных отношений, МФЦ с заявителями организовано в виде отдельного кабинета, в котором ведут прием специалисты управления имущественных отношений, МФЦ.</w:t>
      </w:r>
    </w:p>
    <w:p w:rsidR="00BD4FF8" w:rsidRDefault="00BD4FF8">
      <w:pPr>
        <w:pStyle w:val="ConsPlusNormal"/>
        <w:spacing w:before="24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BD4FF8" w:rsidRDefault="00BD4FF8">
      <w:pPr>
        <w:pStyle w:val="ConsPlusNormal"/>
        <w:spacing w:before="240"/>
        <w:ind w:firstLine="540"/>
        <w:jc w:val="both"/>
      </w:pPr>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BD4FF8" w:rsidRDefault="00BD4FF8">
      <w:pPr>
        <w:pStyle w:val="ConsPlusNormal"/>
        <w:spacing w:before="240"/>
        <w:ind w:firstLine="540"/>
        <w:jc w:val="both"/>
      </w:pPr>
      <w:r>
        <w:t xml:space="preserve">Помещения, в которых предоставляется муниципальная услуга, оборудованы </w:t>
      </w:r>
      <w:r>
        <w:lastRenderedPageBreak/>
        <w:t>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BD4FF8" w:rsidRDefault="00BD4FF8">
      <w:pPr>
        <w:pStyle w:val="ConsPlusNormal"/>
        <w:spacing w:before="240"/>
        <w:ind w:firstLine="540"/>
        <w:jc w:val="both"/>
      </w:pPr>
      <w:r>
        <w:t>На информационных стендах размещаются актуальная и исчерпывающая информация, необходимая для получения муниципальной услуги, в том числе:</w:t>
      </w:r>
    </w:p>
    <w:p w:rsidR="00BD4FF8" w:rsidRDefault="00BD4FF8">
      <w:pPr>
        <w:pStyle w:val="ConsPlusNormal"/>
        <w:spacing w:before="240"/>
        <w:ind w:firstLine="540"/>
        <w:jc w:val="both"/>
      </w:pPr>
      <w:r>
        <w:t>перечень документов, необходимых для получения муниципальной услуги;</w:t>
      </w:r>
    </w:p>
    <w:p w:rsidR="00BD4FF8" w:rsidRDefault="00BD4FF8">
      <w:pPr>
        <w:pStyle w:val="ConsPlusNormal"/>
        <w:spacing w:before="240"/>
        <w:ind w:firstLine="540"/>
        <w:jc w:val="both"/>
      </w:pPr>
      <w:r>
        <w:t>образцы оформления заявления о предоставлении муниципальной услуги;</w:t>
      </w:r>
    </w:p>
    <w:p w:rsidR="00BD4FF8" w:rsidRDefault="00BD4FF8">
      <w:pPr>
        <w:pStyle w:val="ConsPlusNormal"/>
        <w:spacing w:before="240"/>
        <w:ind w:firstLine="540"/>
        <w:jc w:val="both"/>
      </w:pPr>
      <w:r>
        <w:t>основания для отказа в предоставлении муниципальной услуги;</w:t>
      </w:r>
    </w:p>
    <w:p w:rsidR="00BD4FF8" w:rsidRDefault="00BD4FF8">
      <w:pPr>
        <w:pStyle w:val="ConsPlusNormal"/>
        <w:spacing w:before="240"/>
        <w:ind w:firstLine="540"/>
        <w:jc w:val="both"/>
      </w:pPr>
      <w:r>
        <w:t>сроки предоставления муниципальной услуги;</w:t>
      </w:r>
    </w:p>
    <w:p w:rsidR="00BD4FF8" w:rsidRDefault="00BD4FF8">
      <w:pPr>
        <w:pStyle w:val="ConsPlusNormal"/>
        <w:spacing w:before="240"/>
        <w:ind w:firstLine="540"/>
        <w:jc w:val="both"/>
      </w:pPr>
      <w:r>
        <w:t>порядок получения консультаций;</w:t>
      </w:r>
    </w:p>
    <w:p w:rsidR="00BD4FF8" w:rsidRDefault="00BD4FF8">
      <w:pPr>
        <w:pStyle w:val="ConsPlusNormal"/>
        <w:spacing w:before="240"/>
        <w:ind w:firstLine="540"/>
        <w:jc w:val="both"/>
      </w:pPr>
      <w:r>
        <w:t>порядок обжалования решений и действий (бездействия) управления имущественных отношений, МФЦ, должностных лиц управления имущественных отношений либо муниципальных служащих, должностных лиц МФЦ.</w:t>
      </w:r>
    </w:p>
    <w:p w:rsidR="00BD4FF8" w:rsidRDefault="00BD4FF8">
      <w:pPr>
        <w:pStyle w:val="ConsPlusNormal"/>
        <w:spacing w:before="24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BD4FF8" w:rsidRDefault="00BD4FF8">
      <w:pPr>
        <w:pStyle w:val="ConsPlusNormal"/>
        <w:spacing w:before="24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D4FF8" w:rsidRDefault="00BD4FF8">
      <w:pPr>
        <w:pStyle w:val="ConsPlusNormal"/>
        <w:spacing w:before="240"/>
        <w:ind w:firstLine="540"/>
        <w:jc w:val="both"/>
      </w:pPr>
      <w: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D4FF8" w:rsidRDefault="00BD4FF8">
      <w:pPr>
        <w:pStyle w:val="ConsPlusNormal"/>
        <w:spacing w:before="240"/>
        <w:ind w:firstLine="540"/>
        <w:jc w:val="both"/>
      </w:pPr>
      <w:r>
        <w:t>16. Показатели доступности и качества муниципальной услуги.</w:t>
      </w:r>
    </w:p>
    <w:p w:rsidR="00BD4FF8" w:rsidRDefault="00BD4FF8">
      <w:pPr>
        <w:pStyle w:val="ConsPlusNormal"/>
        <w:spacing w:before="240"/>
        <w:ind w:firstLine="540"/>
        <w:jc w:val="both"/>
      </w:pPr>
      <w:r>
        <w:t>16(1). Показатели качества и доступности муниципальной услуги определяются как выполнение управлением имущественных отношений,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D4FF8" w:rsidRDefault="00BD4FF8">
      <w:pPr>
        <w:pStyle w:val="ConsPlusNormal"/>
        <w:spacing w:before="240"/>
        <w:ind w:firstLine="540"/>
        <w:jc w:val="both"/>
      </w:pPr>
      <w:r>
        <w:t>а) доступность:</w:t>
      </w:r>
    </w:p>
    <w:p w:rsidR="00BD4FF8" w:rsidRDefault="00BD4FF8">
      <w:pPr>
        <w:pStyle w:val="ConsPlusNormal"/>
        <w:spacing w:before="24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BD4FF8" w:rsidRDefault="00BD4FF8">
      <w:pPr>
        <w:pStyle w:val="ConsPlusNormal"/>
        <w:spacing w:before="24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D4FF8" w:rsidRDefault="00BD4FF8">
      <w:pPr>
        <w:pStyle w:val="ConsPlusNormal"/>
        <w:spacing w:before="24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D4FF8" w:rsidRDefault="00BD4FF8">
      <w:pPr>
        <w:pStyle w:val="ConsPlusNormal"/>
        <w:spacing w:before="240"/>
        <w:ind w:firstLine="540"/>
        <w:jc w:val="both"/>
      </w:pPr>
      <w:r>
        <w:t>% (доля) случаев предоставления муниципальной услуги в установленные сроки со дня поступления заявки - 100 процентов;</w:t>
      </w:r>
    </w:p>
    <w:p w:rsidR="00BD4FF8" w:rsidRDefault="00BD4FF8">
      <w:pPr>
        <w:pStyle w:val="ConsPlusNormal"/>
        <w:spacing w:before="240"/>
        <w:ind w:firstLine="540"/>
        <w:jc w:val="both"/>
      </w:pPr>
      <w:r>
        <w:lastRenderedPageBreak/>
        <w:t>% (доля) граждан, имеющих доступ к получению муниципальных услуг по принципу "одного окна" по месту пребывания, в том числе в МФЦ, - 90 процентов;</w:t>
      </w:r>
    </w:p>
    <w:p w:rsidR="00BD4FF8" w:rsidRDefault="00BD4FF8">
      <w:pPr>
        <w:pStyle w:val="ConsPlusNormal"/>
        <w:spacing w:before="240"/>
        <w:ind w:firstLine="540"/>
        <w:jc w:val="both"/>
      </w:pPr>
      <w:r>
        <w:t>б) качество:</w:t>
      </w:r>
    </w:p>
    <w:p w:rsidR="00BD4FF8" w:rsidRDefault="00BD4FF8">
      <w:pPr>
        <w:pStyle w:val="ConsPlusNormal"/>
        <w:spacing w:before="24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D4FF8" w:rsidRDefault="00BD4FF8">
      <w:pPr>
        <w:pStyle w:val="ConsPlusNormal"/>
        <w:spacing w:before="24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BD4FF8" w:rsidRDefault="00BD4FF8">
      <w:pPr>
        <w:pStyle w:val="ConsPlusNormal"/>
        <w:spacing w:before="240"/>
        <w:ind w:firstLine="540"/>
        <w:jc w:val="both"/>
      </w:pPr>
      <w:r>
        <w:t>Количество взаимодействий:</w:t>
      </w:r>
    </w:p>
    <w:p w:rsidR="00BD4FF8" w:rsidRDefault="00BD4FF8">
      <w:pPr>
        <w:pStyle w:val="ConsPlusNormal"/>
        <w:spacing w:before="240"/>
        <w:ind w:firstLine="540"/>
        <w:jc w:val="both"/>
      </w:pPr>
      <w:r>
        <w:t>при предоставлении муниципальной услуги Заявитель дважды взаимодействует с должностными лицами при обращении в управление имущественных отношений, МФЦ, с заявлением о предоставлении услуги и получением результата.</w:t>
      </w:r>
    </w:p>
    <w:p w:rsidR="00BD4FF8" w:rsidRDefault="00BD4FF8">
      <w:pPr>
        <w:pStyle w:val="ConsPlusNormal"/>
        <w:spacing w:before="240"/>
        <w:ind w:firstLine="540"/>
        <w:jc w:val="both"/>
      </w:pPr>
      <w: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BD4FF8" w:rsidRDefault="00BD4FF8">
      <w:pPr>
        <w:pStyle w:val="ConsPlusNormal"/>
        <w:spacing w:before="240"/>
        <w:ind w:firstLine="540"/>
        <w:jc w:val="both"/>
      </w:pPr>
      <w:r>
        <w:t>17(1). Перечень 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w:t>
      </w:r>
    </w:p>
    <w:p w:rsidR="00BD4FF8" w:rsidRDefault="00BD4FF8">
      <w:pPr>
        <w:pStyle w:val="ConsPlusNormal"/>
        <w:spacing w:before="240"/>
        <w:ind w:firstLine="540"/>
        <w:jc w:val="both"/>
      </w:pPr>
      <w:r>
        <w:t>Размер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rsidR="00BD4FF8" w:rsidRDefault="00BD4FF8">
      <w:pPr>
        <w:pStyle w:val="ConsPlusNormal"/>
        <w:spacing w:before="240"/>
        <w:ind w:firstLine="540"/>
        <w:jc w:val="both"/>
      </w:pPr>
      <w:r>
        <w:t>17(2). Особенности предоставления муниципальной услуги в МФЦ.</w:t>
      </w:r>
    </w:p>
    <w:p w:rsidR="00BD4FF8" w:rsidRDefault="00BD4FF8">
      <w:pPr>
        <w:pStyle w:val="ConsPlusNormal"/>
        <w:spacing w:before="240"/>
        <w:ind w:firstLine="540"/>
        <w:jc w:val="both"/>
      </w:pPr>
      <w:r>
        <w:t>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BD4FF8" w:rsidRDefault="00BD4FF8">
      <w:pPr>
        <w:pStyle w:val="ConsPlusNormal"/>
        <w:spacing w:before="240"/>
        <w:ind w:firstLine="540"/>
        <w:jc w:val="both"/>
      </w:pPr>
      <w:r>
        <w:t>а) информирование (консультация) Заявителей по порядку предоставления муниципальной услуги;</w:t>
      </w:r>
    </w:p>
    <w:p w:rsidR="00BD4FF8" w:rsidRDefault="00BD4FF8">
      <w:pPr>
        <w:pStyle w:val="ConsPlusNormal"/>
        <w:spacing w:before="240"/>
        <w:ind w:firstLine="540"/>
        <w:jc w:val="both"/>
      </w:pPr>
      <w:r>
        <w:t>б) прием заявления и приложенных к нему документов от Заявителя для получения муниципальной услуги;</w:t>
      </w:r>
    </w:p>
    <w:p w:rsidR="00BD4FF8" w:rsidRDefault="00BD4FF8">
      <w:pPr>
        <w:pStyle w:val="ConsPlusNormal"/>
        <w:spacing w:before="240"/>
        <w:ind w:firstLine="540"/>
        <w:jc w:val="both"/>
      </w:pPr>
      <w:r>
        <w:t>в) формирование и направление МФЦ межведомственных запросов в органы (организации), участвующие в предоставлении муниципальной услуги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D4FF8" w:rsidRDefault="00BD4FF8">
      <w:pPr>
        <w:pStyle w:val="ConsPlusNormal"/>
        <w:spacing w:before="240"/>
        <w:ind w:firstLine="540"/>
        <w:jc w:val="both"/>
      </w:pPr>
      <w:r>
        <w:t>г) выдача заявителю результата предоставления муниципальной услуги.</w:t>
      </w:r>
    </w:p>
    <w:p w:rsidR="00BD4FF8" w:rsidRDefault="00BD4FF8">
      <w:pPr>
        <w:pStyle w:val="ConsPlusNormal"/>
        <w:spacing w:before="240"/>
        <w:ind w:firstLine="540"/>
        <w:jc w:val="both"/>
      </w:pPr>
      <w:r>
        <w:t>Осуществление административной процедуры "Информирование (консультация) по порядку предоставления муниципальной услуги":</w:t>
      </w:r>
    </w:p>
    <w:p w:rsidR="00BD4FF8" w:rsidRDefault="00BD4FF8">
      <w:pPr>
        <w:pStyle w:val="ConsPlusNormal"/>
        <w:spacing w:before="240"/>
        <w:ind w:firstLine="540"/>
        <w:jc w:val="both"/>
      </w:pPr>
      <w:r>
        <w:t xml:space="preserve">Административную процедуру "Информирование (консультация) по порядку предоставления муниципальной услуги" осуществляет специалист МФЦ. Специалист обеспечивает информационную поддержку Заявителя при личном обращении Заявителя в </w:t>
      </w:r>
      <w:r>
        <w:lastRenderedPageBreak/>
        <w:t>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BD4FF8" w:rsidRDefault="00BD4FF8">
      <w:pPr>
        <w:pStyle w:val="ConsPlusNormal"/>
        <w:spacing w:before="240"/>
        <w:ind w:firstLine="540"/>
        <w:jc w:val="both"/>
      </w:pPr>
      <w:r>
        <w:t>срок предоставления муниципальной услуги;</w:t>
      </w:r>
    </w:p>
    <w:p w:rsidR="00BD4FF8" w:rsidRDefault="00BD4FF8">
      <w:pPr>
        <w:pStyle w:val="ConsPlusNormal"/>
        <w:spacing w:before="24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D4FF8" w:rsidRDefault="00BD4FF8">
      <w:pPr>
        <w:pStyle w:val="ConsPlusNormal"/>
        <w:spacing w:before="240"/>
        <w:ind w:firstLine="540"/>
        <w:jc w:val="both"/>
      </w:pPr>
      <w:r>
        <w:t>порядок обжалования действий (бездействия), а также решений управления имущественных отношений, предоставляющего муниципальную услугу, муниципальных служащих, МФЦ, работников МФЦ;</w:t>
      </w:r>
    </w:p>
    <w:p w:rsidR="00BD4FF8" w:rsidRDefault="00BD4FF8">
      <w:pPr>
        <w:pStyle w:val="ConsPlusNormal"/>
        <w:spacing w:before="240"/>
        <w:ind w:firstLine="540"/>
        <w:jc w:val="both"/>
      </w:pPr>
      <w:r>
        <w:t>информация о предусмотренной законодательством Российской Федерации ответственности должностных лиц управления имущественных отношений,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D4FF8" w:rsidRDefault="00BD4FF8">
      <w:pPr>
        <w:pStyle w:val="ConsPlusNormal"/>
        <w:spacing w:before="24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D4FF8" w:rsidRDefault="00BD4FF8">
      <w:pPr>
        <w:pStyle w:val="ConsPlusNormal"/>
        <w:spacing w:before="240"/>
        <w:ind w:firstLine="540"/>
        <w:jc w:val="both"/>
      </w:pPr>
      <w:r>
        <w:t>режим работы и адреса иных МФЦ и привлекаемых организаций, находящихся на территории Приморского края;</w:t>
      </w:r>
    </w:p>
    <w:p w:rsidR="00BD4FF8" w:rsidRDefault="00BD4FF8">
      <w:pPr>
        <w:pStyle w:val="ConsPlusNormal"/>
        <w:spacing w:before="24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D4FF8" w:rsidRDefault="00BD4FF8">
      <w:pPr>
        <w:pStyle w:val="ConsPlusNormal"/>
        <w:spacing w:before="240"/>
        <w:ind w:firstLine="540"/>
        <w:jc w:val="both"/>
      </w:pPr>
      <w:r>
        <w:t>Осуществление административной процедуры "Прием и регистрация заявления с прилагаемыми документами":</w:t>
      </w:r>
    </w:p>
    <w:p w:rsidR="00BD4FF8" w:rsidRDefault="00BD4FF8">
      <w:pPr>
        <w:pStyle w:val="ConsPlusNormal"/>
        <w:spacing w:before="240"/>
        <w:ind w:firstLine="540"/>
        <w:jc w:val="both"/>
      </w:pPr>
      <w:r>
        <w:t>В МФЦ заявление с прилагаемыми документами предоставляется посредством личного обращения.</w:t>
      </w:r>
    </w:p>
    <w:p w:rsidR="00BD4FF8" w:rsidRDefault="00BD4FF8">
      <w:pPr>
        <w:pStyle w:val="ConsPlusNormal"/>
        <w:spacing w:before="240"/>
        <w:ind w:firstLine="540"/>
        <w:jc w:val="both"/>
      </w:pPr>
      <w:r>
        <w:t>Прием и регистрация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Уссурийского городского округа и МФЦ, заключенным в установленном порядке.</w:t>
      </w:r>
    </w:p>
    <w:p w:rsidR="00BD4FF8" w:rsidRDefault="00BD4FF8">
      <w:pPr>
        <w:pStyle w:val="ConsPlusNormal"/>
        <w:spacing w:before="240"/>
        <w:ind w:firstLine="540"/>
        <w:jc w:val="both"/>
      </w:pPr>
      <w:r>
        <w:t>Прием и регистрация заявления и документов, необходимых для предоставления муниципальной услуги, осуществляет специалист МФЦ, уполномоченный на прием заявления (далее - специалист приема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4FF8" w:rsidRDefault="00BD4FF8">
      <w:pPr>
        <w:pStyle w:val="ConsPlusNormal"/>
        <w:spacing w:before="240"/>
        <w:ind w:firstLine="540"/>
        <w:jc w:val="both"/>
      </w:pPr>
      <w:r>
        <w:t>Специалист приема МФЦ:</w:t>
      </w:r>
    </w:p>
    <w:p w:rsidR="00BD4FF8" w:rsidRDefault="00BD4FF8">
      <w:pPr>
        <w:pStyle w:val="ConsPlusNormal"/>
        <w:spacing w:before="240"/>
        <w:ind w:firstLine="540"/>
        <w:jc w:val="both"/>
      </w:pPr>
      <w:r>
        <w:t>устанавливает предмет обращения, устанавливает личность заявителя, представителя заявителя (в случае обращения с заявлением представителя заявителя), в том числе проверяет документ, удостоверяющий личность;</w:t>
      </w:r>
    </w:p>
    <w:p w:rsidR="00BD4FF8" w:rsidRDefault="00BD4FF8">
      <w:pPr>
        <w:pStyle w:val="ConsPlusNormal"/>
        <w:spacing w:before="240"/>
        <w:ind w:firstLine="540"/>
        <w:jc w:val="both"/>
      </w:pPr>
      <w:r>
        <w:t xml:space="preserve">проверяет полномочия заявителя, представителя заявителя (в случае обращения с </w:t>
      </w:r>
      <w:r>
        <w:lastRenderedPageBreak/>
        <w:t>заявлением представителя заявителя);</w:t>
      </w:r>
    </w:p>
    <w:p w:rsidR="00BD4FF8" w:rsidRDefault="00BD4FF8">
      <w:pPr>
        <w:pStyle w:val="ConsPlusNormal"/>
        <w:spacing w:before="240"/>
        <w:ind w:firstLine="540"/>
        <w:jc w:val="both"/>
      </w:pPr>
      <w:r>
        <w:t>принимает от Заявителя заявление на предоставление муниципальной услуги;</w:t>
      </w:r>
    </w:p>
    <w:p w:rsidR="00BD4FF8" w:rsidRDefault="00BD4FF8">
      <w:pPr>
        <w:pStyle w:val="ConsPlusNormal"/>
        <w:spacing w:before="240"/>
        <w:ind w:firstLine="540"/>
        <w:jc w:val="both"/>
      </w:pPr>
      <w:r>
        <w:t>принимает от Заявителя документы, необходимые для получения муниципальной услуги;</w:t>
      </w:r>
    </w:p>
    <w:p w:rsidR="00BD4FF8" w:rsidRDefault="00BD4FF8">
      <w:pPr>
        <w:pStyle w:val="ConsPlusNormal"/>
        <w:spacing w:before="240"/>
        <w:ind w:firstLine="540"/>
        <w:jc w:val="both"/>
      </w:pPr>
      <w:r>
        <w:t>снимает копии с оригиналов документов, представленных Заявителем, заверяет своей подписью с указанием своей должности и фамилии, после чего возвращает оригиналы документов Заявителю;</w:t>
      </w:r>
    </w:p>
    <w:p w:rsidR="00BD4FF8" w:rsidRDefault="00BD4FF8">
      <w:pPr>
        <w:pStyle w:val="ConsPlusNormal"/>
        <w:spacing w:before="240"/>
        <w:ind w:firstLine="540"/>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своей должности и фамилии, после чего возвращает оригиналы документов Заявителю;</w:t>
      </w:r>
    </w:p>
    <w:p w:rsidR="00BD4FF8" w:rsidRDefault="00BD4FF8">
      <w:pPr>
        <w:pStyle w:val="ConsPlusNormal"/>
        <w:spacing w:before="240"/>
        <w:ind w:firstLine="540"/>
        <w:jc w:val="both"/>
      </w:pPr>
      <w:r>
        <w:t xml:space="preserve">проверяет заявление и документы на предмет выявления оснований для отказа в приеме документов, предусмотренных </w:t>
      </w:r>
      <w:hyperlink w:anchor="P120">
        <w:r>
          <w:rPr>
            <w:color w:val="0000FF"/>
          </w:rPr>
          <w:t>пунктом 10</w:t>
        </w:r>
      </w:hyperlink>
      <w:r>
        <w:t xml:space="preserve"> настоящего Регламента. В случае их выявления, специалист приема МФЦ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w:t>
      </w:r>
    </w:p>
    <w:p w:rsidR="00BD4FF8" w:rsidRDefault="00BD4FF8">
      <w:pPr>
        <w:pStyle w:val="ConsPlusNormal"/>
        <w:spacing w:before="240"/>
        <w:ind w:firstLine="540"/>
        <w:jc w:val="both"/>
      </w:pPr>
      <w:r>
        <w:t xml:space="preserve">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 заявлением и приложенными к нему документами согласно </w:t>
      </w:r>
      <w:hyperlink w:anchor="P101">
        <w:r>
          <w:rPr>
            <w:color w:val="0000FF"/>
          </w:rPr>
          <w:t>пункту 9(1)</w:t>
        </w:r>
      </w:hyperlink>
      <w:r>
        <w:t xml:space="preserve"> Регламента;</w:t>
      </w:r>
    </w:p>
    <w:p w:rsidR="00BD4FF8" w:rsidRDefault="00BD4FF8">
      <w:pPr>
        <w:pStyle w:val="ConsPlusNormal"/>
        <w:spacing w:before="240"/>
        <w:ind w:firstLine="540"/>
        <w:jc w:val="both"/>
      </w:pPr>
      <w:r>
        <w:t xml:space="preserve">в случае требования Заявителя направить пакет документов в управление имущественных отношений при наличии оснований, предусмотренных </w:t>
      </w:r>
      <w:hyperlink w:anchor="P120">
        <w:r>
          <w:rPr>
            <w:color w:val="0000FF"/>
          </w:rPr>
          <w:t>пунктом 10</w:t>
        </w:r>
      </w:hyperlink>
      <w:r>
        <w:t xml:space="preserve"> Регламента, информирует Заявителя о возможности получения уведомления об отказе в приеме документов, необходимых для предоставления муниципальной услуги, о чем делается соответствующая запись в расписке в приеме документов.</w:t>
      </w:r>
    </w:p>
    <w:p w:rsidR="00BD4FF8" w:rsidRDefault="00BD4FF8">
      <w:pPr>
        <w:pStyle w:val="ConsPlusNormal"/>
        <w:spacing w:before="240"/>
        <w:ind w:firstLine="540"/>
        <w:jc w:val="both"/>
      </w:pPr>
      <w:r>
        <w:t xml:space="preserve">Специалист приема МФЦ создает и регистрирует заявление и приложенные к нему документы в электронном виде с использованием автоматизированной информационной системы Многофункционального центра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D4FF8" w:rsidRDefault="00BD4FF8">
      <w:pPr>
        <w:pStyle w:val="ConsPlusNormal"/>
        <w:spacing w:before="240"/>
        <w:ind w:firstLine="540"/>
        <w:jc w:val="both"/>
      </w:pPr>
      <w:proofErr w:type="gramStart"/>
      <w:r>
        <w:t>Специалист МФЦ формирует и передает Заявителю первый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предоставления,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t xml:space="preserve"> </w:t>
      </w:r>
      <w:proofErr w:type="gramStart"/>
      <w:r>
        <w:t>Заявителем в соответствии с требованиями административного регламента)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BD4FF8" w:rsidRDefault="00BD4FF8">
      <w:pPr>
        <w:pStyle w:val="ConsPlusNormal"/>
        <w:spacing w:before="240"/>
        <w:ind w:firstLine="540"/>
        <w:jc w:val="both"/>
      </w:pPr>
      <w:r>
        <w:t xml:space="preserve">Принятые у Заявителя документы передаются в управление имущественных отношений в соответствии с заключенным соглашением о взаимодействии и порядком </w:t>
      </w:r>
      <w:r>
        <w:lastRenderedPageBreak/>
        <w:t>делопроизводства многофункционального центра.</w:t>
      </w:r>
    </w:p>
    <w:p w:rsidR="00BD4FF8" w:rsidRDefault="00BD4FF8">
      <w:pPr>
        <w:pStyle w:val="ConsPlusNormal"/>
        <w:spacing w:before="240"/>
        <w:ind w:firstLine="540"/>
        <w:jc w:val="both"/>
      </w:pPr>
      <w:r>
        <w:t>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D4FF8" w:rsidRDefault="00BD4FF8">
      <w:pPr>
        <w:pStyle w:val="ConsPlusNormal"/>
        <w:spacing w:before="24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D4FF8" w:rsidRDefault="00BD4FF8">
      <w:pPr>
        <w:pStyle w:val="ConsPlusNormal"/>
        <w:spacing w:before="24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D4FF8" w:rsidRDefault="00BD4FF8">
      <w:pPr>
        <w:pStyle w:val="ConsPlusNormal"/>
        <w:spacing w:before="24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D4FF8" w:rsidRDefault="00BD4FF8">
      <w:pPr>
        <w:pStyle w:val="ConsPlusNormal"/>
        <w:spacing w:before="24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D4FF8" w:rsidRDefault="00BD4FF8">
      <w:pPr>
        <w:pStyle w:val="ConsPlusNormal"/>
        <w:spacing w:before="24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4FF8" w:rsidRDefault="00BD4FF8">
      <w:pPr>
        <w:pStyle w:val="ConsPlusNormal"/>
        <w:spacing w:before="240"/>
        <w:ind w:firstLine="540"/>
        <w:jc w:val="both"/>
      </w:pPr>
      <w:r>
        <w:t>в) учет выдачи экземпляров электронных документов на бумажном носителе.</w:t>
      </w:r>
    </w:p>
    <w:p w:rsidR="00BD4FF8" w:rsidRDefault="00BD4FF8">
      <w:pPr>
        <w:pStyle w:val="ConsPlusNormal"/>
        <w:spacing w:before="24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D4FF8" w:rsidRDefault="00BD4FF8">
      <w:pPr>
        <w:pStyle w:val="ConsPlusNormal"/>
        <w:spacing w:before="240"/>
        <w:ind w:firstLine="540"/>
        <w:jc w:val="both"/>
      </w:pPr>
      <w:r>
        <w:t xml:space="preserve">Досудебное (внесудебное) обжалование решений и действий (бездействия) Многофункционального центра, сотрудника Многофункционального центра осуществляется в порядке, предусмотренном </w:t>
      </w:r>
      <w:hyperlink w:anchor="P387">
        <w:r>
          <w:rPr>
            <w:color w:val="0000FF"/>
          </w:rPr>
          <w:t>разделом V</w:t>
        </w:r>
      </w:hyperlink>
      <w:r>
        <w:t xml:space="preserve"> Регламента.</w:t>
      </w:r>
    </w:p>
    <w:p w:rsidR="00BD4FF8" w:rsidRDefault="00BD4FF8">
      <w:pPr>
        <w:pStyle w:val="ConsPlusNormal"/>
        <w:spacing w:before="240"/>
        <w:ind w:firstLine="540"/>
        <w:jc w:val="both"/>
      </w:pPr>
      <w:r>
        <w:t>17(3). Особенности предоставления муниципальной услуги в электронном виде.</w:t>
      </w:r>
    </w:p>
    <w:p w:rsidR="00BD4FF8" w:rsidRDefault="00BD4FF8">
      <w:pPr>
        <w:pStyle w:val="ConsPlusNormal"/>
        <w:spacing w:before="240"/>
        <w:ind w:firstLine="540"/>
        <w:jc w:val="both"/>
      </w:pPr>
      <w:proofErr w:type="gramStart"/>
      <w:r>
        <w:t xml:space="preserve">Заявитель (представитель Заявителя) вправе обратиться за предоставлением муниципальной услуги и подать заявление и приложенные к нему документы, указанные в </w:t>
      </w:r>
      <w:hyperlink w:anchor="P101">
        <w:r>
          <w:rPr>
            <w:color w:val="0000FF"/>
          </w:rPr>
          <w:t>пунктах 9(1)</w:t>
        </w:r>
      </w:hyperlink>
      <w:r>
        <w:t xml:space="preserve">, </w:t>
      </w:r>
      <w:hyperlink w:anchor="P108">
        <w:r>
          <w:rPr>
            <w:color w:val="0000FF"/>
          </w:rPr>
          <w:t>9(2)</w:t>
        </w:r>
      </w:hyperlink>
      <w:r>
        <w:t xml:space="preserve"> в электронной форме через Единый портал, Региональный портал с использованием электронных документов, подписанных электронной подписью в соответствии с требованиями Федерального </w:t>
      </w:r>
      <w:hyperlink r:id="rId44">
        <w:r>
          <w:rPr>
            <w:color w:val="0000FF"/>
          </w:rPr>
          <w:t>закона</w:t>
        </w:r>
      </w:hyperlink>
      <w:r>
        <w:t xml:space="preserve"> от 6 апреля 2011 года N 63-ФЗ "Об электронной подписи";</w:t>
      </w:r>
      <w:proofErr w:type="gramEnd"/>
    </w:p>
    <w:p w:rsidR="00BD4FF8" w:rsidRDefault="00BD4FF8">
      <w:pPr>
        <w:pStyle w:val="ConsPlusNormal"/>
        <w:spacing w:before="240"/>
        <w:ind w:firstLine="540"/>
        <w:jc w:val="both"/>
      </w:pPr>
      <w:r>
        <w:t>управление имущественных отношений обеспечивает информирование Заявителей (представителя заявителя) о возможности получения муниципальной услуги через Единый портал, Региональный портал;</w:t>
      </w:r>
    </w:p>
    <w:p w:rsidR="00BD4FF8" w:rsidRDefault="00BD4FF8">
      <w:pPr>
        <w:pStyle w:val="ConsPlusNormal"/>
        <w:spacing w:before="240"/>
        <w:ind w:firstLine="540"/>
        <w:jc w:val="both"/>
      </w:pPr>
      <w:r>
        <w:t xml:space="preserve">обращение за услугой через Единый портал, Региональный портал осуществляется </w:t>
      </w:r>
      <w:r>
        <w:lastRenderedPageBreak/>
        <w:t>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заявление);</w:t>
      </w:r>
    </w:p>
    <w:p w:rsidR="00BD4FF8" w:rsidRDefault="00BD4FF8">
      <w:pPr>
        <w:pStyle w:val="ConsPlusNormal"/>
        <w:spacing w:before="240"/>
        <w:ind w:firstLine="540"/>
        <w:jc w:val="both"/>
      </w:pPr>
      <w:r>
        <w:t>обращение Заявителя (представителя Заявителя) в управление имущественных отношений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D4FF8" w:rsidRDefault="00BD4FF8">
      <w:pPr>
        <w:pStyle w:val="ConsPlusNormal"/>
        <w:spacing w:before="24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BD4FF8" w:rsidRDefault="00BD4FF8">
      <w:pPr>
        <w:pStyle w:val="ConsPlusNormal"/>
        <w:spacing w:before="240"/>
        <w:ind w:firstLine="540"/>
        <w:jc w:val="both"/>
      </w:pPr>
      <w:r>
        <w:t>при предоставлении муниципальной услуги в электронной форме посредством Единого портала, Регионального портала Заявителю обеспечивается:</w:t>
      </w:r>
    </w:p>
    <w:p w:rsidR="00BD4FF8" w:rsidRDefault="00BD4FF8">
      <w:pPr>
        <w:pStyle w:val="ConsPlusNormal"/>
        <w:spacing w:before="240"/>
        <w:ind w:firstLine="540"/>
        <w:jc w:val="both"/>
      </w:pPr>
      <w:r>
        <w:t>получение информации о порядке и сроках предоставления муниципальной услуги;</w:t>
      </w:r>
    </w:p>
    <w:p w:rsidR="00BD4FF8" w:rsidRDefault="00BD4FF8">
      <w:pPr>
        <w:pStyle w:val="ConsPlusNormal"/>
        <w:spacing w:before="240"/>
        <w:ind w:firstLine="540"/>
        <w:jc w:val="both"/>
      </w:pPr>
      <w:r>
        <w:t>формирование заявления;</w:t>
      </w:r>
    </w:p>
    <w:p w:rsidR="00BD4FF8" w:rsidRDefault="00BD4FF8">
      <w:pPr>
        <w:pStyle w:val="ConsPlusNormal"/>
        <w:spacing w:before="240"/>
        <w:ind w:firstLine="540"/>
        <w:jc w:val="both"/>
      </w:pPr>
      <w:r>
        <w:t>прием и регистрация управлением имущественных отношений заявления и документов;</w:t>
      </w:r>
    </w:p>
    <w:p w:rsidR="00BD4FF8" w:rsidRDefault="00BD4FF8">
      <w:pPr>
        <w:pStyle w:val="ConsPlusNormal"/>
        <w:spacing w:before="240"/>
        <w:ind w:firstLine="540"/>
        <w:jc w:val="both"/>
      </w:pPr>
      <w:r>
        <w:t>получение результата предоставления муниципальной услуги;</w:t>
      </w:r>
    </w:p>
    <w:p w:rsidR="00BD4FF8" w:rsidRDefault="00BD4FF8">
      <w:pPr>
        <w:pStyle w:val="ConsPlusNormal"/>
        <w:spacing w:before="240"/>
        <w:ind w:firstLine="540"/>
        <w:jc w:val="both"/>
      </w:pPr>
      <w:r>
        <w:t>получение сведений о ходе выполнения заявления.</w:t>
      </w:r>
    </w:p>
    <w:p w:rsidR="00BD4FF8" w:rsidRDefault="00BD4FF8">
      <w:pPr>
        <w:pStyle w:val="ConsPlusNormal"/>
        <w:jc w:val="both"/>
      </w:pPr>
    </w:p>
    <w:p w:rsidR="00BD4FF8" w:rsidRDefault="00BD4FF8">
      <w:pPr>
        <w:pStyle w:val="ConsPlusTitle"/>
        <w:jc w:val="center"/>
        <w:outlineLvl w:val="1"/>
      </w:pPr>
      <w:r>
        <w:t>III. Состав, последовательность и сроки выполнения</w:t>
      </w:r>
    </w:p>
    <w:p w:rsidR="00BD4FF8" w:rsidRDefault="00BD4FF8">
      <w:pPr>
        <w:pStyle w:val="ConsPlusTitle"/>
        <w:jc w:val="center"/>
      </w:pPr>
      <w:r>
        <w:t>административных процедур</w:t>
      </w:r>
    </w:p>
    <w:p w:rsidR="00BD4FF8" w:rsidRDefault="00BD4FF8">
      <w:pPr>
        <w:pStyle w:val="ConsPlusNormal"/>
        <w:jc w:val="both"/>
      </w:pPr>
    </w:p>
    <w:p w:rsidR="00BD4FF8" w:rsidRDefault="00BD4FF8">
      <w:pPr>
        <w:pStyle w:val="ConsPlusNormal"/>
        <w:ind w:firstLine="540"/>
        <w:jc w:val="both"/>
      </w:pPr>
      <w:r>
        <w:t>18. Исчерпывающий перечень административных процедур (действий):</w:t>
      </w:r>
    </w:p>
    <w:p w:rsidR="00BD4FF8" w:rsidRDefault="00BD4FF8">
      <w:pPr>
        <w:pStyle w:val="ConsPlusNormal"/>
        <w:spacing w:before="240"/>
        <w:ind w:firstLine="540"/>
        <w:jc w:val="both"/>
      </w:pPr>
      <w:r>
        <w:t>а) прием и регистрация заявления и документов, необходимых для предоставления муниципальной услуги;</w:t>
      </w:r>
    </w:p>
    <w:p w:rsidR="00BD4FF8" w:rsidRDefault="00BD4FF8">
      <w:pPr>
        <w:pStyle w:val="ConsPlusNormal"/>
        <w:spacing w:before="240"/>
        <w:ind w:firstLine="540"/>
        <w:jc w:val="both"/>
      </w:pPr>
      <w:r>
        <w:t>б) формирование и направление запросов в органы (организации) в рамках межведомственного информационного взаимодействия;</w:t>
      </w:r>
    </w:p>
    <w:p w:rsidR="00BD4FF8" w:rsidRDefault="00BD4FF8">
      <w:pPr>
        <w:pStyle w:val="ConsPlusNormal"/>
        <w:spacing w:before="240"/>
        <w:ind w:firstLine="540"/>
        <w:jc w:val="both"/>
      </w:pPr>
      <w:r>
        <w:t>в) принятие решения и подготовка результата муниципальной услуги;</w:t>
      </w:r>
    </w:p>
    <w:p w:rsidR="00BD4FF8" w:rsidRDefault="00BD4FF8">
      <w:pPr>
        <w:pStyle w:val="ConsPlusNormal"/>
        <w:spacing w:before="240"/>
        <w:ind w:firstLine="540"/>
        <w:jc w:val="both"/>
      </w:pPr>
      <w:r>
        <w:t>г) выдача (направление) Заявителю результата предоставления муниципальной услуги.</w:t>
      </w:r>
    </w:p>
    <w:p w:rsidR="00BD4FF8" w:rsidRDefault="00BD4FF8">
      <w:pPr>
        <w:pStyle w:val="ConsPlusNormal"/>
        <w:spacing w:before="240"/>
        <w:ind w:firstLine="540"/>
        <w:jc w:val="both"/>
      </w:pPr>
      <w:r>
        <w:t xml:space="preserve">Порядок предоставления муниципальной услуги указан в </w:t>
      </w:r>
      <w:hyperlink w:anchor="P527">
        <w:r>
          <w:rPr>
            <w:color w:val="0000FF"/>
          </w:rPr>
          <w:t>блок-схеме</w:t>
        </w:r>
      </w:hyperlink>
      <w:r>
        <w:t xml:space="preserve"> (приложение N 2 к Регламенту).</w:t>
      </w:r>
    </w:p>
    <w:p w:rsidR="00BD4FF8" w:rsidRDefault="00BD4FF8">
      <w:pPr>
        <w:pStyle w:val="ConsPlusNormal"/>
        <w:spacing w:before="240"/>
        <w:ind w:firstLine="540"/>
        <w:jc w:val="both"/>
      </w:pPr>
      <w:r>
        <w:t>19. Прием и регистрация заявления и документов, необходимых для предоставления муниципальной услуги.</w:t>
      </w:r>
    </w:p>
    <w:p w:rsidR="00BD4FF8" w:rsidRDefault="00BD4FF8">
      <w:pPr>
        <w:pStyle w:val="ConsPlusNormal"/>
        <w:spacing w:before="240"/>
        <w:ind w:firstLine="540"/>
        <w:jc w:val="both"/>
      </w:pPr>
      <w: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управление имущественных отношений заявления по </w:t>
      </w:r>
      <w:hyperlink w:anchor="P477">
        <w:r>
          <w:rPr>
            <w:color w:val="0000FF"/>
          </w:rPr>
          <w:t>форме</w:t>
        </w:r>
      </w:hyperlink>
      <w:r>
        <w:t xml:space="preserve"> согласно приложению N 1 к Регламенту и документов, необходимых для предоставления муниципальной услуги, предусмотренных </w:t>
      </w:r>
      <w:hyperlink w:anchor="P101">
        <w:r>
          <w:rPr>
            <w:color w:val="0000FF"/>
          </w:rPr>
          <w:t>пунктом 9(1)</w:t>
        </w:r>
      </w:hyperlink>
      <w:r>
        <w:t xml:space="preserve"> настоящего Регламента.</w:t>
      </w:r>
    </w:p>
    <w:p w:rsidR="00BD4FF8" w:rsidRDefault="00BD4FF8">
      <w:pPr>
        <w:pStyle w:val="ConsPlusNormal"/>
        <w:spacing w:before="240"/>
        <w:ind w:firstLine="540"/>
        <w:jc w:val="both"/>
      </w:pPr>
      <w:proofErr w:type="gramStart"/>
      <w:r>
        <w:lastRenderedPageBreak/>
        <w:t>Заявление и документы, необходимые для предоставления муниципальной услуги, представляются в управление имущественных отношений 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roofErr w:type="gramEnd"/>
    </w:p>
    <w:p w:rsidR="00BD4FF8" w:rsidRDefault="00BD4FF8">
      <w:pPr>
        <w:pStyle w:val="ConsPlusNormal"/>
        <w:spacing w:before="240"/>
        <w:ind w:firstLine="540"/>
        <w:jc w:val="both"/>
      </w:pPr>
      <w: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rsidR="00BD4FF8" w:rsidRDefault="00BD4FF8">
      <w:pPr>
        <w:pStyle w:val="ConsPlusNormal"/>
        <w:spacing w:before="240"/>
        <w:ind w:firstLine="540"/>
        <w:jc w:val="both"/>
      </w:pPr>
      <w: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rsidR="00BD4FF8" w:rsidRDefault="00BD4FF8">
      <w:pPr>
        <w:pStyle w:val="ConsPlusNormal"/>
        <w:spacing w:before="240"/>
        <w:ind w:firstLine="540"/>
        <w:jc w:val="both"/>
      </w:pPr>
      <w:r>
        <w:t>Срок выполнения действия - день поступления заявления, а если заявление поступило после 18.00 (или после 17.00 в пятницу) - на следующий рабочий день.</w:t>
      </w:r>
    </w:p>
    <w:p w:rsidR="00BD4FF8" w:rsidRDefault="00BD4FF8">
      <w:pPr>
        <w:pStyle w:val="ConsPlusNormal"/>
        <w:spacing w:before="240"/>
        <w:ind w:firstLine="540"/>
        <w:jc w:val="both"/>
      </w:pPr>
      <w:bookmarkStart w:id="7" w:name="P246"/>
      <w:bookmarkEnd w:id="7"/>
      <w:r>
        <w:t>19(1). При личном приеме в управлении имущественных отношений специалист, уполномоченный на прием заявления, осуществляет следующую последовательность действий:</w:t>
      </w:r>
    </w:p>
    <w:p w:rsidR="00BD4FF8" w:rsidRDefault="00BD4FF8">
      <w:pPr>
        <w:pStyle w:val="ConsPlusNormal"/>
        <w:spacing w:before="240"/>
        <w:ind w:firstLine="540"/>
        <w:jc w:val="both"/>
      </w:pPr>
      <w:r>
        <w:t>а) устанавливает предмет обращения;</w:t>
      </w:r>
    </w:p>
    <w:p w:rsidR="00BD4FF8" w:rsidRDefault="00BD4FF8">
      <w:pPr>
        <w:pStyle w:val="ConsPlusNormal"/>
        <w:spacing w:before="240"/>
        <w:ind w:firstLine="540"/>
        <w:jc w:val="both"/>
      </w:pPr>
      <w:r>
        <w:t>б) устанавливает личность заявителя (представителя заявителя), проверяя документ, удостоверяющий личность заявителя (представителя заявителя);</w:t>
      </w:r>
    </w:p>
    <w:p w:rsidR="00BD4FF8" w:rsidRDefault="00BD4FF8">
      <w:pPr>
        <w:pStyle w:val="ConsPlusNormal"/>
        <w:spacing w:before="240"/>
        <w:ind w:firstLine="540"/>
        <w:jc w:val="both"/>
      </w:pPr>
      <w:r>
        <w:t>в) устанавливает полномочия представителя заявителя;</w:t>
      </w:r>
    </w:p>
    <w:p w:rsidR="00BD4FF8" w:rsidRDefault="00BD4FF8">
      <w:pPr>
        <w:pStyle w:val="ConsPlusNormal"/>
        <w:spacing w:before="240"/>
        <w:ind w:firstLine="540"/>
        <w:jc w:val="both"/>
      </w:pPr>
      <w:r>
        <w:t>г) осуществляет сверку копий предоставленных документов с их оригиналами;</w:t>
      </w:r>
    </w:p>
    <w:p w:rsidR="00BD4FF8" w:rsidRDefault="00BD4FF8">
      <w:pPr>
        <w:pStyle w:val="ConsPlusNormal"/>
        <w:spacing w:before="240"/>
        <w:ind w:firstLine="540"/>
        <w:jc w:val="both"/>
      </w:pPr>
      <w:r>
        <w:t xml:space="preserve">д) проверяет заявление и комплектность прилагаемых документов к нему на соответствие перечню документов, предусмотренных </w:t>
      </w:r>
      <w:hyperlink w:anchor="P101">
        <w:r>
          <w:rPr>
            <w:color w:val="0000FF"/>
          </w:rPr>
          <w:t>пунктом 9(1)</w:t>
        </w:r>
      </w:hyperlink>
      <w:r>
        <w:t xml:space="preserve"> Регламента;</w:t>
      </w:r>
    </w:p>
    <w:p w:rsidR="00BD4FF8" w:rsidRDefault="00BD4FF8">
      <w:pPr>
        <w:pStyle w:val="ConsPlusNormal"/>
        <w:spacing w:before="240"/>
        <w:ind w:firstLine="540"/>
        <w:jc w:val="both"/>
      </w:pPr>
      <w: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BD4FF8" w:rsidRDefault="00BD4FF8">
      <w:pPr>
        <w:pStyle w:val="ConsPlusNormal"/>
        <w:spacing w:before="240"/>
        <w:ind w:firstLine="540"/>
        <w:jc w:val="both"/>
      </w:pPr>
      <w:r>
        <w:t xml:space="preserve">ж) рассматривает заявление и документы на предмет выявления оснований для отказа в приеме документов, предусмотренных </w:t>
      </w:r>
      <w:hyperlink w:anchor="P120">
        <w:r>
          <w:rPr>
            <w:color w:val="0000FF"/>
          </w:rPr>
          <w:t>пунктом 10</w:t>
        </w:r>
      </w:hyperlink>
      <w:r>
        <w:t xml:space="preserve">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управление имущественных отношений). </w:t>
      </w:r>
      <w:proofErr w:type="gramStart"/>
      <w:r>
        <w:t xml:space="preserve">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w:t>
      </w:r>
      <w:hyperlink w:anchor="P120">
        <w:r>
          <w:rPr>
            <w:color w:val="0000FF"/>
          </w:rPr>
          <w:t>пунктом 10</w:t>
        </w:r>
      </w:hyperlink>
      <w:r>
        <w:t xml:space="preserve"> настоящего Регламента, принимает решение об отказе в приеме документов в форме письменного уведомления об отказе в приеме документов с указанием оснований для отказа в приеме документов;</w:t>
      </w:r>
      <w:proofErr w:type="gramEnd"/>
    </w:p>
    <w:p w:rsidR="00BD4FF8" w:rsidRDefault="00BD4FF8">
      <w:pPr>
        <w:pStyle w:val="ConsPlusNormal"/>
        <w:spacing w:before="240"/>
        <w:ind w:firstLine="540"/>
        <w:jc w:val="both"/>
      </w:pPr>
      <w:r>
        <w:t xml:space="preserve">з) в случае отсутствия предусмотренных </w:t>
      </w:r>
      <w:hyperlink w:anchor="P120">
        <w:r>
          <w:rPr>
            <w:color w:val="0000FF"/>
          </w:rPr>
          <w:t>пунктом 10</w:t>
        </w:r>
      </w:hyperlink>
      <w:r>
        <w:t xml:space="preserve"> настоящего Регламента оснований для отказа в приеме документов, необходимых для предоставления </w:t>
      </w:r>
      <w:r>
        <w:lastRenderedPageBreak/>
        <w:t>муниципальной услуги, специалист, уполномоченный на прием заявления, регистрирует и направляет зарегистрированное заявление специалисту управления имущественных отношений, ответственному за рассмотрение заявления и представленных документов;</w:t>
      </w:r>
    </w:p>
    <w:p w:rsidR="00BD4FF8" w:rsidRDefault="00BD4FF8">
      <w:pPr>
        <w:pStyle w:val="ConsPlusNormal"/>
        <w:spacing w:before="240"/>
        <w:ind w:firstLine="540"/>
        <w:jc w:val="both"/>
      </w:pPr>
      <w:r>
        <w:t>и) изготавливает копию заявления, на которой делает отметку о приеме документов;</w:t>
      </w:r>
    </w:p>
    <w:p w:rsidR="00BD4FF8" w:rsidRDefault="00BD4FF8">
      <w:pPr>
        <w:pStyle w:val="ConsPlusNormal"/>
        <w:spacing w:before="240"/>
        <w:ind w:firstLine="540"/>
        <w:jc w:val="both"/>
      </w:pPr>
      <w:r>
        <w:t>к) 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rsidR="00BD4FF8" w:rsidRDefault="00BD4FF8">
      <w:pPr>
        <w:pStyle w:val="ConsPlusNormal"/>
        <w:spacing w:before="240"/>
        <w:ind w:firstLine="540"/>
        <w:jc w:val="both"/>
      </w:pPr>
      <w:r>
        <w:t>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управления имущественных отношений, ответственному за рассмотрение заявления и представленных документов;</w:t>
      </w:r>
    </w:p>
    <w:p w:rsidR="00BD4FF8" w:rsidRDefault="00BD4FF8">
      <w:pPr>
        <w:pStyle w:val="ConsPlusNormal"/>
        <w:spacing w:before="240"/>
        <w:ind w:firstLine="540"/>
        <w:jc w:val="both"/>
      </w:pPr>
      <w:r>
        <w:t>м) передача заявления с приложенными к нему документами производится двумя способами: на бумажном носителе, в электронной форме.</w:t>
      </w:r>
    </w:p>
    <w:p w:rsidR="00BD4FF8" w:rsidRDefault="00BD4FF8">
      <w:pPr>
        <w:pStyle w:val="ConsPlusNormal"/>
        <w:spacing w:before="240"/>
        <w:ind w:firstLine="540"/>
        <w:jc w:val="both"/>
      </w:pPr>
      <w:r>
        <w:t>Результат выполнения административной процедуры:</w:t>
      </w:r>
    </w:p>
    <w:p w:rsidR="00BD4FF8" w:rsidRDefault="00BD4FF8">
      <w:pPr>
        <w:pStyle w:val="ConsPlusNormal"/>
        <w:spacing w:before="240"/>
        <w:ind w:firstLine="540"/>
        <w:jc w:val="both"/>
      </w:pPr>
      <w:r>
        <w:t xml:space="preserve">при отсутствии предусмотренных </w:t>
      </w:r>
      <w:hyperlink w:anchor="P120">
        <w:r>
          <w:rPr>
            <w:color w:val="0000FF"/>
          </w:rPr>
          <w:t>пунктом 10</w:t>
        </w:r>
      </w:hyperlink>
      <w: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управления имущественных отношений, ответственному за рассмотрение заявления и представленных документов;</w:t>
      </w:r>
    </w:p>
    <w:p w:rsidR="00BD4FF8" w:rsidRDefault="00BD4FF8">
      <w:pPr>
        <w:pStyle w:val="ConsPlusNormal"/>
        <w:spacing w:before="240"/>
        <w:ind w:firstLine="540"/>
        <w:jc w:val="both"/>
      </w:pPr>
      <w:r>
        <w:t xml:space="preserve">при наличии предусмотренных </w:t>
      </w:r>
      <w:hyperlink w:anchor="P120">
        <w:r>
          <w:rPr>
            <w:color w:val="0000FF"/>
          </w:rPr>
          <w:t>пунктом 10</w:t>
        </w:r>
      </w:hyperlink>
      <w: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rsidR="00BD4FF8" w:rsidRDefault="00BD4FF8">
      <w:pPr>
        <w:pStyle w:val="ConsPlusNormal"/>
        <w:spacing w:before="240"/>
        <w:ind w:firstLine="540"/>
        <w:jc w:val="both"/>
      </w:pPr>
      <w:r>
        <w:t xml:space="preserve">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w:t>
      </w:r>
      <w:proofErr w:type="gramStart"/>
      <w:r>
        <w:t>с даты поступления</w:t>
      </w:r>
      <w:proofErr w:type="gramEnd"/>
      <w:r>
        <w:t xml:space="preserve"> заявления и прилагаемых к нему документов в управление имущественных отношений.</w:t>
      </w:r>
    </w:p>
    <w:p w:rsidR="00BD4FF8" w:rsidRDefault="00BD4FF8">
      <w:pPr>
        <w:pStyle w:val="ConsPlusNormal"/>
        <w:spacing w:before="240"/>
        <w:ind w:firstLine="540"/>
        <w:jc w:val="both"/>
      </w:pPr>
      <w:r>
        <w:t>20. Формирование и направление запросов в органы (организации) в рамках межведомственного информационного взаимодействия.</w:t>
      </w:r>
    </w:p>
    <w:p w:rsidR="00BD4FF8" w:rsidRDefault="00BD4FF8">
      <w:pPr>
        <w:pStyle w:val="ConsPlusNormal"/>
        <w:spacing w:before="240"/>
        <w:ind w:firstLine="540"/>
        <w:jc w:val="both"/>
      </w:pPr>
      <w:proofErr w:type="gramStart"/>
      <w:r>
        <w:t>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управления имущественных отношений,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roofErr w:type="gramEnd"/>
    </w:p>
    <w:p w:rsidR="00BD4FF8" w:rsidRDefault="00BD4FF8">
      <w:pPr>
        <w:pStyle w:val="ConsPlusNormal"/>
        <w:spacing w:before="240"/>
        <w:ind w:firstLine="540"/>
        <w:jc w:val="both"/>
      </w:pPr>
      <w:r>
        <w:t xml:space="preserve">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w:t>
      </w:r>
      <w:hyperlink w:anchor="P108">
        <w:r>
          <w:rPr>
            <w:color w:val="0000FF"/>
          </w:rPr>
          <w:t>пунктом 9(2)</w:t>
        </w:r>
      </w:hyperlink>
      <w:r>
        <w:t xml:space="preserve"> Регламента, в течение 2 календарных дней </w:t>
      </w:r>
      <w:proofErr w:type="gramStart"/>
      <w:r>
        <w:t>с даты поступления</w:t>
      </w:r>
      <w:proofErr w:type="gramEnd"/>
      <w:r>
        <w:t xml:space="preserve"> к нему на рассмотрение заявления и представленных документов.</w:t>
      </w:r>
    </w:p>
    <w:p w:rsidR="00BD4FF8" w:rsidRDefault="00BD4FF8">
      <w:pPr>
        <w:pStyle w:val="ConsPlusNormal"/>
        <w:spacing w:before="240"/>
        <w:ind w:firstLine="540"/>
        <w:jc w:val="both"/>
      </w:pPr>
      <w:proofErr w:type="gramStart"/>
      <w:r>
        <w:t xml:space="preserve">В случае отсутствия документов, указанных в </w:t>
      </w:r>
      <w:hyperlink w:anchor="P108">
        <w:r>
          <w:rPr>
            <w:color w:val="0000FF"/>
          </w:rPr>
          <w:t>пункте 9(2)</w:t>
        </w:r>
      </w:hyperlink>
      <w:r>
        <w:t xml:space="preserve">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w:t>
      </w:r>
      <w:r>
        <w:lastRenderedPageBreak/>
        <w:t>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roofErr w:type="gramEnd"/>
    </w:p>
    <w:p w:rsidR="00BD4FF8" w:rsidRDefault="00BD4FF8">
      <w:pPr>
        <w:pStyle w:val="ConsPlusNormal"/>
        <w:spacing w:before="240"/>
        <w:ind w:firstLine="540"/>
        <w:jc w:val="both"/>
      </w:pPr>
      <w:r>
        <w:t>в Федеральную налоговую службу России;</w:t>
      </w:r>
    </w:p>
    <w:p w:rsidR="00BD4FF8" w:rsidRDefault="00BD4FF8">
      <w:pPr>
        <w:pStyle w:val="ConsPlusNormal"/>
        <w:spacing w:before="240"/>
        <w:ind w:firstLine="540"/>
        <w:jc w:val="both"/>
      </w:pPr>
      <w:r>
        <w:t>в управление Федеральной службы государственной регистрации, кадастра и картографии по Приморскому краю;</w:t>
      </w:r>
    </w:p>
    <w:p w:rsidR="00BD4FF8" w:rsidRDefault="00BD4FF8">
      <w:pPr>
        <w:pStyle w:val="ConsPlusNormal"/>
        <w:spacing w:before="240"/>
        <w:ind w:firstLine="540"/>
        <w:jc w:val="both"/>
      </w:pPr>
      <w:r>
        <w:t>в КГКУ "Управление землями и имуществом на территории Приморского края";</w:t>
      </w:r>
    </w:p>
    <w:p w:rsidR="00BD4FF8" w:rsidRDefault="00BD4FF8">
      <w:pPr>
        <w:pStyle w:val="ConsPlusNormal"/>
        <w:spacing w:before="240"/>
        <w:ind w:firstLine="540"/>
        <w:jc w:val="both"/>
      </w:pPr>
      <w:r>
        <w:t>в инспекцию по охране объектов культурного наследия Приморского края.</w:t>
      </w:r>
    </w:p>
    <w:p w:rsidR="00BD4FF8" w:rsidRDefault="00BD4FF8">
      <w:pPr>
        <w:pStyle w:val="ConsPlusNormal"/>
        <w:spacing w:before="240"/>
        <w:ind w:firstLine="540"/>
        <w:jc w:val="both"/>
      </w:pPr>
      <w:r>
        <w:t xml:space="preserve">Ответы на запросы предоставляются в соответствии с Федеральным </w:t>
      </w:r>
      <w:hyperlink r:id="rId45">
        <w:r>
          <w:rPr>
            <w:color w:val="0000FF"/>
          </w:rPr>
          <w:t>законом</w:t>
        </w:r>
      </w:hyperlink>
      <w:r>
        <w:t xml:space="preserve"> от 27 июля 2010 года N 210-ФЗ "Об организации предоставления государственных и муниципальных услуг".</w:t>
      </w:r>
    </w:p>
    <w:p w:rsidR="00BD4FF8" w:rsidRDefault="00BD4FF8">
      <w:pPr>
        <w:pStyle w:val="ConsPlusNormal"/>
        <w:spacing w:before="24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rsidR="00BD4FF8" w:rsidRDefault="00BD4FF8">
      <w:pPr>
        <w:pStyle w:val="ConsPlusNormal"/>
        <w:spacing w:before="240"/>
        <w:ind w:firstLine="540"/>
        <w:jc w:val="both"/>
      </w:pPr>
      <w:r>
        <w:t xml:space="preserve">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w:t>
      </w:r>
      <w:proofErr w:type="gramStart"/>
      <w:r>
        <w:t>с даты регистрации</w:t>
      </w:r>
      <w:proofErr w:type="gramEnd"/>
      <w:r>
        <w:t xml:space="preserve"> заявления и документов, необходимых для предоставления муниципальной услуги, поступивших в управление имущественных отношений.</w:t>
      </w:r>
    </w:p>
    <w:p w:rsidR="00BD4FF8" w:rsidRDefault="00BD4FF8">
      <w:pPr>
        <w:pStyle w:val="ConsPlusNormal"/>
        <w:spacing w:before="240"/>
        <w:ind w:firstLine="540"/>
        <w:jc w:val="both"/>
      </w:pPr>
      <w: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rsidR="00BD4FF8" w:rsidRDefault="00BD4FF8">
      <w:pPr>
        <w:pStyle w:val="ConsPlusNormal"/>
        <w:spacing w:before="240"/>
        <w:ind w:firstLine="540"/>
        <w:jc w:val="both"/>
      </w:pPr>
      <w:r>
        <w:t>21. Принятие решения и подготовка результата муниципальной услуги.</w:t>
      </w:r>
    </w:p>
    <w:p w:rsidR="00BD4FF8" w:rsidRDefault="00BD4FF8">
      <w:pPr>
        <w:pStyle w:val="ConsPlusNormal"/>
        <w:spacing w:before="240"/>
        <w:ind w:firstLine="540"/>
        <w:jc w:val="both"/>
      </w:pPr>
      <w:r>
        <w:t>Административная процедура "Принятие решения и подготовка результата муниципальной услуги" включает в себя выполнение следующих административных действий:</w:t>
      </w:r>
    </w:p>
    <w:p w:rsidR="00BD4FF8" w:rsidRDefault="00BD4FF8">
      <w:pPr>
        <w:pStyle w:val="ConsPlusNormal"/>
        <w:spacing w:before="240"/>
        <w:ind w:firstLine="540"/>
        <w:jc w:val="both"/>
      </w:pPr>
      <w: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rsidR="00BD4FF8" w:rsidRDefault="00BD4FF8">
      <w:pPr>
        <w:pStyle w:val="ConsPlusNormal"/>
        <w:jc w:val="both"/>
      </w:pPr>
      <w:r>
        <w:t xml:space="preserve">(в ред. </w:t>
      </w:r>
      <w:hyperlink r:id="rId46">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проведение независимой оценки рыночной стоимости арендуемого муниципального движимого и недвижимого имущества;</w:t>
      </w:r>
    </w:p>
    <w:p w:rsidR="00BD4FF8" w:rsidRDefault="00BD4FF8">
      <w:pPr>
        <w:pStyle w:val="ConsPlusNormal"/>
        <w:jc w:val="both"/>
      </w:pPr>
      <w:r>
        <w:t xml:space="preserve">(в ред. </w:t>
      </w:r>
      <w:hyperlink r:id="rId47">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принятие решения об условиях приватизации арендуемого муниципального движимого и недвижимого имущества;</w:t>
      </w:r>
    </w:p>
    <w:p w:rsidR="00BD4FF8" w:rsidRDefault="00BD4FF8">
      <w:pPr>
        <w:pStyle w:val="ConsPlusNormal"/>
        <w:jc w:val="both"/>
      </w:pPr>
      <w:r>
        <w:t xml:space="preserve">(в ред. </w:t>
      </w:r>
      <w:hyperlink r:id="rId48">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lastRenderedPageBreak/>
        <w:t>подготовка проекта договора купли-продажи арендуемого имущества.</w:t>
      </w:r>
    </w:p>
    <w:p w:rsidR="00BD4FF8" w:rsidRDefault="00BD4FF8">
      <w:pPr>
        <w:pStyle w:val="ConsPlusNormal"/>
        <w:spacing w:before="240"/>
        <w:ind w:firstLine="540"/>
        <w:jc w:val="both"/>
      </w:pPr>
      <w:r>
        <w:t>22.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rsidR="00BD4FF8" w:rsidRDefault="00BD4FF8">
      <w:pPr>
        <w:pStyle w:val="ConsPlusNormal"/>
        <w:spacing w:before="240"/>
        <w:ind w:firstLine="540"/>
        <w:jc w:val="both"/>
      </w:pPr>
      <w: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rsidR="00BD4FF8" w:rsidRDefault="00BD4FF8">
      <w:pPr>
        <w:pStyle w:val="ConsPlusNormal"/>
        <w:spacing w:before="240"/>
        <w:ind w:firstLine="540"/>
        <w:jc w:val="both"/>
      </w:pPr>
      <w:r>
        <w:t xml:space="preserve">Специалист, ответственный за рассмотрение заявления, в течение 3 дней </w:t>
      </w:r>
      <w:proofErr w:type="gramStart"/>
      <w:r>
        <w:t>с даты поступления</w:t>
      </w:r>
      <w:proofErr w:type="gramEnd"/>
      <w:r>
        <w:t xml:space="preserve"> к нему сформированного в соответствии с </w:t>
      </w:r>
      <w:hyperlink w:anchor="P101">
        <w:r>
          <w:rPr>
            <w:color w:val="0000FF"/>
          </w:rPr>
          <w:t>пунктами 9(1)</w:t>
        </w:r>
      </w:hyperlink>
      <w:r>
        <w:t xml:space="preserve">, </w:t>
      </w:r>
      <w:hyperlink w:anchor="P108">
        <w:r>
          <w:rPr>
            <w:color w:val="0000FF"/>
          </w:rPr>
          <w:t>9(2)</w:t>
        </w:r>
      </w:hyperlink>
      <w:r>
        <w:t xml:space="preserve">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w:t>
      </w:r>
      <w:hyperlink w:anchor="P129">
        <w:r>
          <w:rPr>
            <w:color w:val="0000FF"/>
          </w:rPr>
          <w:t>пунктом 11(2)</w:t>
        </w:r>
      </w:hyperlink>
      <w:r>
        <w:t xml:space="preserve"> Регламента.</w:t>
      </w:r>
    </w:p>
    <w:p w:rsidR="00BD4FF8" w:rsidRDefault="00BD4FF8">
      <w:pPr>
        <w:pStyle w:val="ConsPlusNormal"/>
        <w:spacing w:before="240"/>
        <w:ind w:firstLine="540"/>
        <w:jc w:val="both"/>
      </w:pPr>
      <w:proofErr w:type="gramStart"/>
      <w:r>
        <w:t xml:space="preserve">При наличии оснований для отказа в предоставлении муниципальной услуги, предусмотренных </w:t>
      </w:r>
      <w:hyperlink w:anchor="P129">
        <w:r>
          <w:rPr>
            <w:color w:val="0000FF"/>
          </w:rPr>
          <w:t>пунктом 11(2)</w:t>
        </w:r>
      </w:hyperlink>
      <w:r>
        <w:t xml:space="preserve">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начальником управления имущественных отношений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управления имущественных</w:t>
      </w:r>
      <w:proofErr w:type="gramEnd"/>
      <w:r>
        <w:t xml:space="preserve"> отношений, </w:t>
      </w:r>
      <w:proofErr w:type="gramStart"/>
      <w:r>
        <w:t>ответственному</w:t>
      </w:r>
      <w:proofErr w:type="gramEnd"/>
      <w:r>
        <w:t xml:space="preserve"> за выдачу результата муниципальной услуги (далее - специалист, ответственный за выдачу результата).</w:t>
      </w:r>
    </w:p>
    <w:p w:rsidR="00BD4FF8" w:rsidRDefault="00BD4FF8">
      <w:pPr>
        <w:pStyle w:val="ConsPlusNormal"/>
        <w:spacing w:before="240"/>
        <w:ind w:firstLine="540"/>
        <w:jc w:val="both"/>
      </w:pPr>
      <w: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rsidR="00BD4FF8" w:rsidRDefault="00BD4FF8">
      <w:pPr>
        <w:pStyle w:val="ConsPlusNormal"/>
        <w:spacing w:before="240"/>
        <w:ind w:firstLine="540"/>
        <w:jc w:val="both"/>
      </w:pPr>
      <w:proofErr w:type="gramStart"/>
      <w:r>
        <w:t xml:space="preserve">В случае отсутствия оснований для отказа в предоставлении муниципальной услуги, предусмотренных </w:t>
      </w:r>
      <w:hyperlink w:anchor="P129">
        <w:r>
          <w:rPr>
            <w:color w:val="0000FF"/>
          </w:rPr>
          <w:t>пунктом 11(2)</w:t>
        </w:r>
      </w:hyperlink>
      <w:r>
        <w:t xml:space="preserve">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специалисту управления имущественных отношений,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roofErr w:type="gramEnd"/>
    </w:p>
    <w:p w:rsidR="00BD4FF8" w:rsidRDefault="00BD4FF8">
      <w:pPr>
        <w:pStyle w:val="ConsPlusNormal"/>
        <w:jc w:val="both"/>
      </w:pPr>
      <w:r>
        <w:t xml:space="preserve">(в ред. </w:t>
      </w:r>
      <w:hyperlink r:id="rId49">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Результатом административных действий является:</w:t>
      </w:r>
    </w:p>
    <w:p w:rsidR="00BD4FF8" w:rsidRDefault="00BD4FF8">
      <w:pPr>
        <w:pStyle w:val="ConsPlusNormal"/>
        <w:spacing w:before="240"/>
        <w:ind w:firstLine="540"/>
        <w:jc w:val="both"/>
      </w:pPr>
      <w:r>
        <w:t xml:space="preserve">при наличии оснований для отказа в предоставлении муниципальной услуги, предусмотренных </w:t>
      </w:r>
      <w:hyperlink w:anchor="P129">
        <w:r>
          <w:rPr>
            <w:color w:val="0000FF"/>
          </w:rPr>
          <w:t>пунктом 11(2)</w:t>
        </w:r>
      </w:hyperlink>
      <w:r>
        <w:t xml:space="preserve"> Регламента, - подписание уведомления об отказе в приобретении арендуемого имущества и направление специалисту, ответственному за выдачу результата;</w:t>
      </w:r>
    </w:p>
    <w:p w:rsidR="00BD4FF8" w:rsidRDefault="00BD4FF8">
      <w:pPr>
        <w:pStyle w:val="ConsPlusNormal"/>
        <w:spacing w:before="240"/>
        <w:ind w:firstLine="540"/>
        <w:jc w:val="both"/>
      </w:pPr>
      <w:r>
        <w:t xml:space="preserve">при отсутствии оснований для отказа в предоставлении муниципальной услуги, предусмотренных </w:t>
      </w:r>
      <w:hyperlink w:anchor="P129">
        <w:r>
          <w:rPr>
            <w:color w:val="0000FF"/>
          </w:rPr>
          <w:t>пунктом 11(2)</w:t>
        </w:r>
      </w:hyperlink>
      <w:r>
        <w:t xml:space="preserve"> Регламента, - передача на проведение независимой оценки 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rsidR="00BD4FF8" w:rsidRDefault="00BD4FF8">
      <w:pPr>
        <w:pStyle w:val="ConsPlusNormal"/>
        <w:jc w:val="both"/>
      </w:pPr>
      <w:r>
        <w:t xml:space="preserve">(в ред. </w:t>
      </w:r>
      <w:hyperlink r:id="rId50">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lastRenderedPageBreak/>
        <w:t xml:space="preserve">Максимальный срок выполнения административных действий не должен превышать 20 дней </w:t>
      </w:r>
      <w:proofErr w:type="gramStart"/>
      <w:r>
        <w:t>с даты регистрации</w:t>
      </w:r>
      <w:proofErr w:type="gramEnd"/>
      <w:r>
        <w:t xml:space="preserve"> заявления с приложенным пакетом документов в управлении имущественных отношений.</w:t>
      </w:r>
    </w:p>
    <w:p w:rsidR="00BD4FF8" w:rsidRDefault="00BD4FF8">
      <w:pPr>
        <w:pStyle w:val="ConsPlusNormal"/>
        <w:spacing w:before="240"/>
        <w:ind w:firstLine="540"/>
        <w:jc w:val="both"/>
      </w:pPr>
      <w:r>
        <w:t>23. Проведение независимой оценки рыночной стоимости арендуемого муниципального движимого и недвижимого имущества.</w:t>
      </w:r>
    </w:p>
    <w:p w:rsidR="00BD4FF8" w:rsidRDefault="00BD4FF8">
      <w:pPr>
        <w:pStyle w:val="ConsPlusNormal"/>
        <w:jc w:val="both"/>
      </w:pPr>
      <w:r>
        <w:t>(</w:t>
      </w:r>
      <w:proofErr w:type="gramStart"/>
      <w:r>
        <w:t>в</w:t>
      </w:r>
      <w:proofErr w:type="gramEnd"/>
      <w:r>
        <w:t xml:space="preserve"> ред. </w:t>
      </w:r>
      <w:hyperlink r:id="rId51">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rsidR="00BD4FF8" w:rsidRDefault="00BD4FF8">
      <w:pPr>
        <w:pStyle w:val="ConsPlusNormal"/>
        <w:jc w:val="both"/>
      </w:pPr>
      <w:r>
        <w:t xml:space="preserve">(в ред. </w:t>
      </w:r>
      <w:hyperlink r:id="rId52">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Оценка рыночной стоимости проводится по результатам торгов, проводимых в соответствии с Федеральным </w:t>
      </w:r>
      <w:hyperlink r:id="rId5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основании заключенного договора (муниципального контракта).</w:t>
      </w:r>
    </w:p>
    <w:p w:rsidR="00BD4FF8" w:rsidRDefault="00BD4FF8">
      <w:pPr>
        <w:pStyle w:val="ConsPlusNormal"/>
        <w:spacing w:before="240"/>
        <w:ind w:firstLine="540"/>
        <w:jc w:val="both"/>
      </w:pPr>
      <w:r>
        <w:t xml:space="preserve">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w:t>
      </w:r>
      <w:proofErr w:type="gramStart"/>
      <w:r>
        <w:t>с даты поступления</w:t>
      </w:r>
      <w:proofErr w:type="gramEnd"/>
      <w:r>
        <w:t xml:space="preserve"> к нему заявления с приложенным пакетом документов, предусмотренных </w:t>
      </w:r>
      <w:hyperlink w:anchor="P101">
        <w:r>
          <w:rPr>
            <w:color w:val="0000FF"/>
          </w:rPr>
          <w:t>пунктами 9(1)</w:t>
        </w:r>
      </w:hyperlink>
      <w:r>
        <w:t xml:space="preserve">, </w:t>
      </w:r>
      <w:hyperlink w:anchor="P108">
        <w:r>
          <w:rPr>
            <w:color w:val="0000FF"/>
          </w:rPr>
          <w:t>9(2)</w:t>
        </w:r>
      </w:hyperlink>
      <w:r>
        <w:t xml:space="preserve"> Регламента.</w:t>
      </w:r>
    </w:p>
    <w:p w:rsidR="00BD4FF8" w:rsidRDefault="00BD4FF8">
      <w:pPr>
        <w:pStyle w:val="ConsPlusNormal"/>
        <w:jc w:val="both"/>
      </w:pPr>
      <w:r>
        <w:t xml:space="preserve">(в ред. </w:t>
      </w:r>
      <w:hyperlink r:id="rId54">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proofErr w:type="gramStart"/>
      <w:r>
        <w:t xml:space="preserve">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w:t>
      </w:r>
      <w:hyperlink r:id="rId55">
        <w:r>
          <w:rPr>
            <w:color w:val="0000FF"/>
          </w:rPr>
          <w:t>законом</w:t>
        </w:r>
      </w:hyperlink>
      <w:r>
        <w:t xml:space="preserve"> N 135-ФЗ, в 25-дневный срок с даты заключения договора (муниципального контракта).</w:t>
      </w:r>
      <w:proofErr w:type="gramEnd"/>
    </w:p>
    <w:p w:rsidR="00BD4FF8" w:rsidRDefault="00BD4FF8">
      <w:pPr>
        <w:pStyle w:val="ConsPlusNormal"/>
        <w:jc w:val="both"/>
      </w:pPr>
      <w:r>
        <w:t xml:space="preserve">(в ред. </w:t>
      </w:r>
      <w:hyperlink r:id="rId56">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w:t>
      </w:r>
      <w:hyperlink r:id="rId57">
        <w:r>
          <w:rPr>
            <w:color w:val="0000FF"/>
          </w:rPr>
          <w:t>закона</w:t>
        </w:r>
      </w:hyperlink>
      <w:r>
        <w:t xml:space="preserve"> N 135-ФЗ и принятие отчета об оценке рыночной стоимости арендуемого муниципального движимого и недвижимого имущества.</w:t>
      </w:r>
    </w:p>
    <w:p w:rsidR="00BD4FF8" w:rsidRDefault="00BD4FF8">
      <w:pPr>
        <w:pStyle w:val="ConsPlusNormal"/>
        <w:jc w:val="both"/>
      </w:pPr>
      <w:r>
        <w:t xml:space="preserve">(в ред. </w:t>
      </w:r>
      <w:hyperlink r:id="rId58">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BD4FF8" w:rsidRDefault="00BD4FF8">
      <w:pPr>
        <w:pStyle w:val="ConsPlusNormal"/>
        <w:jc w:val="both"/>
      </w:pPr>
      <w:r>
        <w:t xml:space="preserve">(в ред. </w:t>
      </w:r>
      <w:hyperlink r:id="rId59">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lastRenderedPageBreak/>
        <w:t xml:space="preserve">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w:t>
      </w:r>
      <w:proofErr w:type="gramStart"/>
      <w:r>
        <w:t>с даты поступления</w:t>
      </w:r>
      <w:proofErr w:type="gramEnd"/>
      <w:r>
        <w:t xml:space="preserve"> к специалисту, ответственному за проведение оценки, заявления с приложенным пакетом документов, предусмотренных пунктами административного действия </w:t>
      </w:r>
      <w:hyperlink w:anchor="P101">
        <w:r>
          <w:rPr>
            <w:color w:val="0000FF"/>
          </w:rPr>
          <w:t>9(1)</w:t>
        </w:r>
      </w:hyperlink>
      <w:r>
        <w:t xml:space="preserve">, </w:t>
      </w:r>
      <w:hyperlink w:anchor="P108">
        <w:r>
          <w:rPr>
            <w:color w:val="0000FF"/>
          </w:rPr>
          <w:t>9(2)</w:t>
        </w:r>
      </w:hyperlink>
      <w:r>
        <w:t xml:space="preserve"> Регламента.</w:t>
      </w:r>
    </w:p>
    <w:p w:rsidR="00BD4FF8" w:rsidRDefault="00BD4FF8">
      <w:pPr>
        <w:pStyle w:val="ConsPlusNormal"/>
        <w:jc w:val="both"/>
      </w:pPr>
      <w:r>
        <w:t xml:space="preserve">(в ред. </w:t>
      </w:r>
      <w:hyperlink r:id="rId60">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24. Принятие решения об условиях приватизации арендуемого муниципального движимого и недвижимого имущества.</w:t>
      </w:r>
    </w:p>
    <w:p w:rsidR="00BD4FF8" w:rsidRDefault="00BD4FF8">
      <w:pPr>
        <w:pStyle w:val="ConsPlusNormal"/>
        <w:jc w:val="both"/>
      </w:pPr>
      <w:r>
        <w:t>(</w:t>
      </w:r>
      <w:proofErr w:type="gramStart"/>
      <w:r>
        <w:t>в</w:t>
      </w:r>
      <w:proofErr w:type="gramEnd"/>
      <w:r>
        <w:t xml:space="preserve"> ред. </w:t>
      </w:r>
      <w:hyperlink r:id="rId61">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Основанием для начала административного действия принятия </w:t>
      </w:r>
      <w:proofErr w:type="gramStart"/>
      <w:r>
        <w:t>решения</w:t>
      </w:r>
      <w:proofErr w:type="gramEnd"/>
      <w:r>
        <w:t xml:space="preserve">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BD4FF8" w:rsidRDefault="00BD4FF8">
      <w:pPr>
        <w:pStyle w:val="ConsPlusNormal"/>
        <w:jc w:val="both"/>
      </w:pPr>
      <w:r>
        <w:t xml:space="preserve">(в ред. </w:t>
      </w:r>
      <w:hyperlink r:id="rId62">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Специалист, ответственный за проведение оценки, в течение 2 дней с даты принятия </w:t>
      </w:r>
      <w:proofErr w:type="gramStart"/>
      <w:r>
        <w:t>отчета</w:t>
      </w:r>
      <w:proofErr w:type="gramEnd"/>
      <w:r>
        <w:t xml:space="preserve"> об оценке рыночной стоимости арендуемого муниципального движимого и недвижимого имущества передает принятый в соответствии с Федеральным </w:t>
      </w:r>
      <w:hyperlink r:id="rId63">
        <w:r>
          <w:rPr>
            <w:color w:val="0000FF"/>
          </w:rPr>
          <w:t>законом</w:t>
        </w:r>
      </w:hyperlink>
      <w:r>
        <w:t xml:space="preserve"> N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rsidR="00BD4FF8" w:rsidRDefault="00BD4FF8">
      <w:pPr>
        <w:pStyle w:val="ConsPlusNormal"/>
        <w:jc w:val="both"/>
      </w:pPr>
      <w:r>
        <w:t xml:space="preserve">(в ред. </w:t>
      </w:r>
      <w:hyperlink r:id="rId64">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Специалист, ответственный за рассмотрение заявления, в течение 5 дней с даты поступления </w:t>
      </w:r>
      <w:proofErr w:type="gramStart"/>
      <w:r>
        <w:t>отчета</w:t>
      </w:r>
      <w:proofErr w:type="gramEnd"/>
      <w:r>
        <w:t xml:space="preserve">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муниципального движимого и недвижимого имущества в форме постановления администрации Уссурийского городского округа и направляет его на согласование в отраслевые (функциональные) органы администрации Уссурийского городского округа в порядке делопроизводства.</w:t>
      </w:r>
    </w:p>
    <w:p w:rsidR="00BD4FF8" w:rsidRDefault="00BD4FF8">
      <w:pPr>
        <w:pStyle w:val="ConsPlusNormal"/>
        <w:jc w:val="both"/>
      </w:pPr>
      <w:r>
        <w:t xml:space="preserve">(в ред. </w:t>
      </w:r>
      <w:hyperlink r:id="rId65">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Результатом административного действия является принятие постановления администрации Уссурийского городского </w:t>
      </w:r>
      <w:proofErr w:type="gramStart"/>
      <w:r>
        <w:t>округа</w:t>
      </w:r>
      <w:proofErr w:type="gramEnd"/>
      <w:r>
        <w:t xml:space="preserve"> об условиях приватизации арендуемого муниципального движимого и недвижимого имущества.</w:t>
      </w:r>
    </w:p>
    <w:p w:rsidR="00BD4FF8" w:rsidRDefault="00BD4FF8">
      <w:pPr>
        <w:pStyle w:val="ConsPlusNormal"/>
        <w:jc w:val="both"/>
      </w:pPr>
      <w:r>
        <w:t xml:space="preserve">(в ред. </w:t>
      </w:r>
      <w:hyperlink r:id="rId66">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w:t>
      </w:r>
      <w:proofErr w:type="gramStart"/>
      <w:r>
        <w:t>отчета</w:t>
      </w:r>
      <w:proofErr w:type="gramEnd"/>
      <w:r>
        <w:t xml:space="preserve"> об оценке рыночной стоимости арендуемого муниципального движимого и недвижимого имущества.</w:t>
      </w:r>
    </w:p>
    <w:p w:rsidR="00BD4FF8" w:rsidRDefault="00BD4FF8">
      <w:pPr>
        <w:pStyle w:val="ConsPlusNormal"/>
        <w:jc w:val="both"/>
      </w:pPr>
      <w:r>
        <w:t xml:space="preserve">(в ред. </w:t>
      </w:r>
      <w:hyperlink r:id="rId67">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25. Подготовка проекта договора купли-продажи арендуемого имущества.</w:t>
      </w:r>
    </w:p>
    <w:p w:rsidR="00BD4FF8" w:rsidRDefault="00BD4FF8">
      <w:pPr>
        <w:pStyle w:val="ConsPlusNormal"/>
        <w:spacing w:before="240"/>
        <w:ind w:firstLine="540"/>
        <w:jc w:val="both"/>
      </w:pPr>
      <w:r>
        <w:t xml:space="preserve">Основанием для начала выполнения административного действия "Подготовка проекта договора купли-продажи арендуемого имущества" является принятие </w:t>
      </w:r>
      <w:r>
        <w:lastRenderedPageBreak/>
        <w:t xml:space="preserve">постановления администрации Уссурийского городского </w:t>
      </w:r>
      <w:proofErr w:type="gramStart"/>
      <w:r>
        <w:t>округа</w:t>
      </w:r>
      <w:proofErr w:type="gramEnd"/>
      <w:r>
        <w:t xml:space="preserve"> об условиях приватизации арендуемого муниципального движимого и недвижимого имущества.</w:t>
      </w:r>
    </w:p>
    <w:p w:rsidR="00BD4FF8" w:rsidRDefault="00BD4FF8">
      <w:pPr>
        <w:pStyle w:val="ConsPlusNormal"/>
        <w:jc w:val="both"/>
      </w:pPr>
      <w:r>
        <w:t>(</w:t>
      </w:r>
      <w:proofErr w:type="gramStart"/>
      <w:r>
        <w:t>в</w:t>
      </w:r>
      <w:proofErr w:type="gramEnd"/>
      <w:r>
        <w:t xml:space="preserve"> ред. </w:t>
      </w:r>
      <w:hyperlink r:id="rId68">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Специалист, ответственный за рассмотрение заявления, в течение 10 дней с даты принятия постановления администрации Уссурийского городского </w:t>
      </w:r>
      <w:proofErr w:type="gramStart"/>
      <w:r>
        <w:t>округа</w:t>
      </w:r>
      <w:proofErr w:type="gramEnd"/>
      <w:r>
        <w:t xml:space="preserve"> 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оплата либо оплата в рассрочку), обеспечивает его подписание начальником управления имущественных отношений, прилагает заверенную копию постановления администрации Уссурийского городского округа об условиях приватизации арендуемого муниципального движимого и недвижимого имущества и направляет специалисту, ответственному за выдачу результата предоставления муниципальной услуги.</w:t>
      </w:r>
    </w:p>
    <w:p w:rsidR="00BD4FF8" w:rsidRDefault="00BD4FF8">
      <w:pPr>
        <w:pStyle w:val="ConsPlusNormal"/>
        <w:jc w:val="both"/>
      </w:pPr>
      <w:r>
        <w:t xml:space="preserve">(в ред. </w:t>
      </w:r>
      <w:hyperlink r:id="rId69">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Результатом административного действия является подписание начальником управления имущественных отношений проекта договора купли-продажи арендуемого муниципального движимого и недвижимого имущества.</w:t>
      </w:r>
    </w:p>
    <w:p w:rsidR="00BD4FF8" w:rsidRDefault="00BD4FF8">
      <w:pPr>
        <w:pStyle w:val="ConsPlusNormal"/>
        <w:jc w:val="both"/>
      </w:pPr>
      <w:r>
        <w:t xml:space="preserve">(в ред. </w:t>
      </w:r>
      <w:hyperlink r:id="rId70">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Максимальный срок исполнения административного действия - 10 дней с даты принятия постановления администрации Уссурийского городского </w:t>
      </w:r>
      <w:proofErr w:type="gramStart"/>
      <w:r>
        <w:t>округа</w:t>
      </w:r>
      <w:proofErr w:type="gramEnd"/>
      <w:r>
        <w:t xml:space="preserve"> об условиях приватизации арендуемого муниципального движимого и недвижимого имущества и не может превышать 104 дня с даты регистрации заявления в управлении имущественных отношений.</w:t>
      </w:r>
    </w:p>
    <w:p w:rsidR="00BD4FF8" w:rsidRDefault="00BD4FF8">
      <w:pPr>
        <w:pStyle w:val="ConsPlusNormal"/>
        <w:jc w:val="both"/>
      </w:pPr>
      <w:r>
        <w:t xml:space="preserve">(в ред. </w:t>
      </w:r>
      <w:hyperlink r:id="rId71">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26. Выдача (направление) Заявителю результата предоставления муниципальной услуги.</w:t>
      </w:r>
    </w:p>
    <w:p w:rsidR="00BD4FF8" w:rsidRDefault="00BD4FF8">
      <w:pPr>
        <w:pStyle w:val="ConsPlusNormal"/>
        <w:spacing w:before="240"/>
        <w:ind w:firstLine="540"/>
        <w:jc w:val="both"/>
      </w:pPr>
      <w:r>
        <w:t xml:space="preserve">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w:t>
      </w:r>
      <w:hyperlink w:anchor="P78">
        <w:r>
          <w:rPr>
            <w:color w:val="0000FF"/>
          </w:rPr>
          <w:t>пунктом 6</w:t>
        </w:r>
      </w:hyperlink>
      <w:r>
        <w:t xml:space="preserve"> настоящего Регламента, специалисту, ответственному за выдачу результата предоставления муниципальной услуги.</w:t>
      </w:r>
    </w:p>
    <w:p w:rsidR="00BD4FF8" w:rsidRDefault="00BD4FF8">
      <w:pPr>
        <w:pStyle w:val="ConsPlusNormal"/>
        <w:spacing w:before="240"/>
        <w:ind w:firstLine="540"/>
        <w:jc w:val="both"/>
      </w:pPr>
      <w:proofErr w:type="gramStart"/>
      <w:r>
        <w:t>Результат предоставления муниципальной услуги в течение 10 дней со дня подписания начальником управления имущественных отношений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roofErr w:type="gramEnd"/>
    </w:p>
    <w:p w:rsidR="00BD4FF8" w:rsidRDefault="00BD4FF8">
      <w:pPr>
        <w:pStyle w:val="ConsPlusNormal"/>
        <w:jc w:val="both"/>
      </w:pPr>
      <w:r>
        <w:t xml:space="preserve">(в ред. </w:t>
      </w:r>
      <w:hyperlink r:id="rId72">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При обращении заявителя за получением результата предоставления муниципальной услуги в управление имущественных отношений, специалист, ответственный за выдачу результата предоставления муниципальной услуги, производит следующие действия:</w:t>
      </w:r>
    </w:p>
    <w:p w:rsidR="00BD4FF8" w:rsidRDefault="00BD4FF8">
      <w:pPr>
        <w:pStyle w:val="ConsPlusNormal"/>
        <w:spacing w:before="240"/>
        <w:ind w:firstLine="540"/>
        <w:jc w:val="both"/>
      </w:pPr>
      <w:r>
        <w:lastRenderedPageBreak/>
        <w:t>а) устанавливает личность заявителя или его представителя, полномочия представителя заявителя;</w:t>
      </w:r>
    </w:p>
    <w:p w:rsidR="00BD4FF8" w:rsidRDefault="00BD4FF8">
      <w:pPr>
        <w:pStyle w:val="ConsPlusNormal"/>
        <w:spacing w:before="240"/>
        <w:ind w:firstLine="540"/>
        <w:jc w:val="both"/>
      </w:pPr>
      <w:r>
        <w:t>б) знакомит заявителя с перечнем выдаваемых документов (оглашает название выдаваемых документов);</w:t>
      </w:r>
    </w:p>
    <w:p w:rsidR="00BD4FF8" w:rsidRDefault="00BD4FF8">
      <w:pPr>
        <w:pStyle w:val="ConsPlusNormal"/>
        <w:spacing w:before="240"/>
        <w:ind w:firstLine="540"/>
        <w:jc w:val="both"/>
      </w:pPr>
      <w:r>
        <w:t>в) выдает документы заявителю либо его представителю.</w:t>
      </w:r>
    </w:p>
    <w:p w:rsidR="00BD4FF8" w:rsidRDefault="00BD4FF8">
      <w:pPr>
        <w:pStyle w:val="ConsPlusNormal"/>
        <w:spacing w:before="240"/>
        <w:ind w:firstLine="540"/>
        <w:jc w:val="both"/>
      </w:pPr>
      <w:r>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rsidR="00BD4FF8" w:rsidRDefault="00BD4FF8">
      <w:pPr>
        <w:pStyle w:val="ConsPlusNormal"/>
        <w:spacing w:before="240"/>
        <w:ind w:firstLine="540"/>
        <w:jc w:val="both"/>
      </w:pPr>
      <w: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rsidR="00BD4FF8" w:rsidRDefault="00BD4FF8">
      <w:pPr>
        <w:pStyle w:val="ConsPlusNormal"/>
        <w:jc w:val="both"/>
      </w:pPr>
      <w:r>
        <w:t xml:space="preserve">(в ред. </w:t>
      </w:r>
      <w:hyperlink r:id="rId73">
        <w:r>
          <w:rPr>
            <w:color w:val="0000FF"/>
          </w:rPr>
          <w:t>Постановления</w:t>
        </w:r>
      </w:hyperlink>
      <w:r>
        <w:t xml:space="preserve"> администрации Уссурийского городского округа от 16.06.2023 N 1826-НПА)</w:t>
      </w:r>
    </w:p>
    <w:p w:rsidR="00BD4FF8" w:rsidRDefault="00BD4FF8">
      <w:pPr>
        <w:pStyle w:val="ConsPlusNormal"/>
        <w:spacing w:before="240"/>
        <w:ind w:firstLine="540"/>
        <w:jc w:val="both"/>
      </w:pPr>
      <w:r>
        <w:t xml:space="preserve">а) с момента отказа заявителя от заключения договора </w:t>
      </w:r>
      <w:proofErr w:type="gramStart"/>
      <w:r>
        <w:t>купли-продажи</w:t>
      </w:r>
      <w:proofErr w:type="gramEnd"/>
      <w:r>
        <w:t xml:space="preserve"> арендуемого имущества;</w:t>
      </w:r>
    </w:p>
    <w:p w:rsidR="00BD4FF8" w:rsidRDefault="00BD4FF8">
      <w:pPr>
        <w:pStyle w:val="ConsPlusNormal"/>
        <w:spacing w:before="240"/>
        <w:ind w:firstLine="540"/>
        <w:jc w:val="both"/>
      </w:pPr>
      <w:proofErr w:type="gramStart"/>
      <w:r>
        <w:t xml:space="preserve">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w:t>
      </w:r>
      <w:hyperlink r:id="rId74">
        <w:r>
          <w:rPr>
            <w:color w:val="0000FF"/>
          </w:rPr>
          <w:t>частью 4.1 статьи 4</w:t>
        </w:r>
      </w:hyperlink>
      <w:r>
        <w:t xml:space="preserve"> Федерального закона N 159-ФЗ.</w:t>
      </w:r>
      <w:proofErr w:type="gramEnd"/>
    </w:p>
    <w:p w:rsidR="00BD4FF8" w:rsidRDefault="00BD4FF8">
      <w:pPr>
        <w:pStyle w:val="ConsPlusNormal"/>
        <w:spacing w:before="240"/>
        <w:ind w:firstLine="540"/>
        <w:jc w:val="both"/>
      </w:pPr>
      <w:r>
        <w:t>Результатом административной процедуры является выдача (направление) Заявителю проекта договора купли-продажи, подписанного начальником управления имущественных отношений, либо уведомления об отказе в приобретении арендуемого имущества, подписанного начальником управления имущественных отношений.</w:t>
      </w:r>
    </w:p>
    <w:p w:rsidR="00BD4FF8" w:rsidRDefault="00BD4FF8">
      <w:pPr>
        <w:pStyle w:val="ConsPlusNormal"/>
        <w:spacing w:before="240"/>
        <w:ind w:firstLine="540"/>
        <w:jc w:val="both"/>
      </w:pPr>
      <w:r>
        <w:t xml:space="preserve">Максимальный срок исполнения административной процедуры - 10 дней </w:t>
      </w:r>
      <w:proofErr w:type="gramStart"/>
      <w:r>
        <w:t>с даты подписания</w:t>
      </w:r>
      <w:proofErr w:type="gramEnd"/>
      <w:r>
        <w:t xml:space="preserve"> решения, являющегося результатом предоставления муниципальной услуги, предусмотренного </w:t>
      </w:r>
      <w:hyperlink w:anchor="P78">
        <w:r>
          <w:rPr>
            <w:color w:val="0000FF"/>
          </w:rPr>
          <w:t>пунктом 6</w:t>
        </w:r>
      </w:hyperlink>
      <w:r>
        <w:t xml:space="preserve"> Регламента, и не может превышать 114 дней со дня регистрации заявления в управлении имущественных отношений.</w:t>
      </w:r>
    </w:p>
    <w:p w:rsidR="00BD4FF8" w:rsidRDefault="00BD4FF8">
      <w:pPr>
        <w:pStyle w:val="ConsPlusNormal"/>
        <w:spacing w:before="240"/>
        <w:ind w:firstLine="540"/>
        <w:jc w:val="both"/>
      </w:pPr>
      <w:r>
        <w:t>27.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D4FF8" w:rsidRDefault="00BD4FF8">
      <w:pPr>
        <w:pStyle w:val="ConsPlusNormal"/>
        <w:spacing w:before="240"/>
        <w:ind w:firstLine="540"/>
        <w:jc w:val="both"/>
      </w:pPr>
      <w:r>
        <w:t>В случае выявления опечаток и ошибок Заявитель вправе обратиться в управление имущественных отношений с заявлением, составленным в произвольной форме, об исправлении допущенных опечаток и ошибок.</w:t>
      </w:r>
    </w:p>
    <w:p w:rsidR="00BD4FF8" w:rsidRDefault="00BD4FF8">
      <w:pPr>
        <w:pStyle w:val="ConsPlusNormal"/>
        <w:spacing w:before="240"/>
        <w:ind w:firstLine="540"/>
        <w:jc w:val="both"/>
      </w:pPr>
      <w:r>
        <w:t>К заявлению должен быть приложен документ, являющийся результатом предоставления муниципальной услуги, в котором допущены опечатки и ошибки.</w:t>
      </w:r>
    </w:p>
    <w:p w:rsidR="00BD4FF8" w:rsidRDefault="00BD4FF8">
      <w:pPr>
        <w:pStyle w:val="ConsPlusNormal"/>
        <w:spacing w:before="240"/>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rsidR="00BD4FF8" w:rsidRDefault="00BD4FF8">
      <w:pPr>
        <w:pStyle w:val="ConsPlusNormal"/>
        <w:spacing w:before="240"/>
        <w:ind w:firstLine="540"/>
        <w:jc w:val="both"/>
      </w:pPr>
      <w:r>
        <w:t xml:space="preserve">Заявление об исправлении опечаток и ошибок предоставляется следующим </w:t>
      </w:r>
      <w:r>
        <w:lastRenderedPageBreak/>
        <w:t>способом:</w:t>
      </w:r>
    </w:p>
    <w:p w:rsidR="00BD4FF8" w:rsidRDefault="00BD4FF8">
      <w:pPr>
        <w:pStyle w:val="ConsPlusNormal"/>
        <w:spacing w:before="240"/>
        <w:ind w:firstLine="540"/>
        <w:jc w:val="both"/>
      </w:pPr>
      <w:r>
        <w:t>лично в управление имущественных отношений;</w:t>
      </w:r>
    </w:p>
    <w:p w:rsidR="00BD4FF8" w:rsidRDefault="00BD4FF8">
      <w:pPr>
        <w:pStyle w:val="ConsPlusNormal"/>
        <w:spacing w:before="240"/>
        <w:ind w:firstLine="540"/>
        <w:jc w:val="both"/>
      </w:pPr>
      <w:r>
        <w:t>почтовым отправлением.</w:t>
      </w:r>
    </w:p>
    <w:p w:rsidR="00BD4FF8" w:rsidRDefault="00BD4FF8">
      <w:pPr>
        <w:pStyle w:val="ConsPlusNormal"/>
        <w:spacing w:before="240"/>
        <w:ind w:firstLine="540"/>
        <w:jc w:val="both"/>
      </w:pPr>
      <w:r>
        <w:t>Заявление об исправлении опечаток и ошибок регистрируется управлением имущественных отношений в течение 1 рабочего дня с момента получения заявления об исправлении опечаток и ошибок и документов, приложенных к нему.</w:t>
      </w:r>
    </w:p>
    <w:p w:rsidR="00BD4FF8" w:rsidRDefault="00BD4FF8">
      <w:pPr>
        <w:pStyle w:val="ConsPlusNormal"/>
        <w:spacing w:before="240"/>
        <w:ind w:firstLine="540"/>
        <w:jc w:val="both"/>
      </w:pPr>
      <w:r>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rsidR="00BD4FF8" w:rsidRDefault="00BD4FF8">
      <w:pPr>
        <w:pStyle w:val="ConsPlusNormal"/>
        <w:spacing w:before="240"/>
        <w:ind w:firstLine="540"/>
        <w:jc w:val="both"/>
      </w:pPr>
      <w: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rsidR="00BD4FF8" w:rsidRDefault="00BD4FF8">
      <w:pPr>
        <w:pStyle w:val="ConsPlusNormal"/>
        <w:spacing w:before="240"/>
        <w:ind w:firstLine="540"/>
        <w:jc w:val="both"/>
      </w:pPr>
      <w: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rsidR="00BD4FF8" w:rsidRDefault="00BD4FF8">
      <w:pPr>
        <w:pStyle w:val="ConsPlusNormal"/>
        <w:spacing w:before="240"/>
        <w:ind w:firstLine="540"/>
        <w:jc w:val="both"/>
      </w:pPr>
      <w: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rsidR="00BD4FF8" w:rsidRDefault="00BD4FF8">
      <w:pPr>
        <w:pStyle w:val="ConsPlusNormal"/>
        <w:spacing w:before="240"/>
        <w:ind w:firstLine="540"/>
        <w:jc w:val="both"/>
      </w:pPr>
      <w: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BD4FF8" w:rsidRDefault="00BD4FF8">
      <w:pPr>
        <w:pStyle w:val="ConsPlusNormal"/>
        <w:spacing w:before="240"/>
        <w:ind w:firstLine="540"/>
        <w:jc w:val="both"/>
      </w:pPr>
      <w:r>
        <w:t>При исправлении опечаток и ошибок не допускается:</w:t>
      </w:r>
    </w:p>
    <w:p w:rsidR="00BD4FF8" w:rsidRDefault="00BD4FF8">
      <w:pPr>
        <w:pStyle w:val="ConsPlusNormal"/>
        <w:spacing w:before="240"/>
        <w:ind w:firstLine="540"/>
        <w:jc w:val="both"/>
      </w:pPr>
      <w:r>
        <w:t>изменение содержания документа, являющегося результатом предоставления муниципальной услуги;</w:t>
      </w:r>
    </w:p>
    <w:p w:rsidR="00BD4FF8" w:rsidRDefault="00BD4FF8">
      <w:pPr>
        <w:pStyle w:val="ConsPlusNormal"/>
        <w:spacing w:before="24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D4FF8" w:rsidRDefault="00BD4FF8">
      <w:pPr>
        <w:pStyle w:val="ConsPlusNormal"/>
        <w:spacing w:before="240"/>
        <w:ind w:firstLine="540"/>
        <w:jc w:val="both"/>
      </w:pPr>
      <w: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rsidR="00BD4FF8" w:rsidRDefault="00BD4FF8">
      <w:pPr>
        <w:pStyle w:val="ConsPlusNormal"/>
        <w:jc w:val="both"/>
      </w:pPr>
    </w:p>
    <w:p w:rsidR="00BD4FF8" w:rsidRDefault="00BD4FF8">
      <w:pPr>
        <w:pStyle w:val="ConsPlusTitle"/>
        <w:jc w:val="center"/>
        <w:outlineLvl w:val="1"/>
      </w:pPr>
      <w:r>
        <w:t xml:space="preserve">IV. Формы </w:t>
      </w:r>
      <w:proofErr w:type="gramStart"/>
      <w:r>
        <w:t>контроля за</w:t>
      </w:r>
      <w:proofErr w:type="gramEnd"/>
      <w:r>
        <w:t xml:space="preserve"> исполнением</w:t>
      </w:r>
    </w:p>
    <w:p w:rsidR="00BD4FF8" w:rsidRDefault="00BD4FF8">
      <w:pPr>
        <w:pStyle w:val="ConsPlusTitle"/>
        <w:jc w:val="center"/>
      </w:pPr>
      <w:r>
        <w:t>Административного регламента</w:t>
      </w:r>
    </w:p>
    <w:p w:rsidR="00BD4FF8" w:rsidRDefault="00BD4FF8">
      <w:pPr>
        <w:pStyle w:val="ConsPlusNormal"/>
        <w:jc w:val="both"/>
      </w:pPr>
    </w:p>
    <w:p w:rsidR="00BD4FF8" w:rsidRDefault="00BD4FF8">
      <w:pPr>
        <w:pStyle w:val="ConsPlusNormal"/>
        <w:ind w:firstLine="540"/>
        <w:jc w:val="both"/>
      </w:pPr>
      <w:r>
        <w:t xml:space="preserve">28.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4FF8" w:rsidRDefault="00BD4FF8">
      <w:pPr>
        <w:pStyle w:val="ConsPlusNormal"/>
        <w:spacing w:before="240"/>
        <w:ind w:firstLine="540"/>
        <w:jc w:val="both"/>
      </w:pPr>
      <w:r>
        <w:t xml:space="preserve">Текущий </w:t>
      </w:r>
      <w:proofErr w:type="gramStart"/>
      <w:r>
        <w:t>контроль за</w:t>
      </w:r>
      <w:proofErr w:type="gramEnd"/>
      <w: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BD4FF8" w:rsidRDefault="00BD4FF8">
      <w:pPr>
        <w:pStyle w:val="ConsPlusNormal"/>
        <w:spacing w:before="240"/>
        <w:ind w:firstLine="540"/>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w:t>
      </w:r>
    </w:p>
    <w:p w:rsidR="00BD4FF8" w:rsidRDefault="00BD4FF8">
      <w:pPr>
        <w:pStyle w:val="ConsPlusNormal"/>
        <w:spacing w:before="240"/>
        <w:ind w:firstLine="540"/>
        <w:jc w:val="both"/>
      </w:pPr>
      <w:r>
        <w:t>проведение проверок в целях выявления и устранения нарушений прав Заявителей;</w:t>
      </w:r>
    </w:p>
    <w:p w:rsidR="00BD4FF8" w:rsidRDefault="00BD4FF8">
      <w:pPr>
        <w:pStyle w:val="ConsPlusNormal"/>
        <w:spacing w:before="240"/>
        <w:ind w:firstLine="540"/>
        <w:jc w:val="both"/>
      </w:pPr>
      <w:r>
        <w:t>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D4FF8" w:rsidRDefault="00BD4FF8">
      <w:pPr>
        <w:pStyle w:val="ConsPlusNormal"/>
        <w:spacing w:before="240"/>
        <w:ind w:firstLine="540"/>
        <w:jc w:val="both"/>
      </w:pPr>
      <w: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D4FF8" w:rsidRDefault="00BD4FF8">
      <w:pPr>
        <w:pStyle w:val="ConsPlusNormal"/>
        <w:spacing w:before="240"/>
        <w:ind w:firstLine="540"/>
        <w:jc w:val="both"/>
      </w:pPr>
      <w:proofErr w:type="gramStart"/>
      <w:r>
        <w:t>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управления имущественных отношений,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BD4FF8" w:rsidRDefault="00BD4FF8">
      <w:pPr>
        <w:pStyle w:val="ConsPlusNormal"/>
        <w:spacing w:before="240"/>
        <w:ind w:firstLine="540"/>
        <w:jc w:val="both"/>
      </w:pPr>
      <w:r>
        <w:t>Проверки полноты и качества предоставления муниципальной услуги могут быть плановыми и внеплановыми.</w:t>
      </w:r>
    </w:p>
    <w:p w:rsidR="00BD4FF8" w:rsidRDefault="00BD4FF8">
      <w:pPr>
        <w:pStyle w:val="ConsPlusNormal"/>
        <w:spacing w:before="240"/>
        <w:ind w:firstLine="540"/>
        <w:jc w:val="both"/>
      </w:pPr>
      <w:r>
        <w:t>Периодичность осуществления плановых проверок устанавливается в соответствии с планом работы управления имущественных отношений.</w:t>
      </w:r>
    </w:p>
    <w:p w:rsidR="00BD4FF8" w:rsidRDefault="00BD4FF8">
      <w:pPr>
        <w:pStyle w:val="ConsPlusNormal"/>
        <w:spacing w:before="24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уполномоченного органа при предоставлении муниципальной услуги.</w:t>
      </w:r>
    </w:p>
    <w:p w:rsidR="00BD4FF8" w:rsidRDefault="00BD4FF8">
      <w:pPr>
        <w:pStyle w:val="ConsPlusNormal"/>
        <w:spacing w:before="24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D4FF8" w:rsidRDefault="00BD4FF8">
      <w:pPr>
        <w:pStyle w:val="ConsPlusNormal"/>
        <w:spacing w:before="240"/>
        <w:ind w:firstLine="540"/>
        <w:jc w:val="both"/>
      </w:pPr>
      <w: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4FF8" w:rsidRDefault="00BD4FF8">
      <w:pPr>
        <w:pStyle w:val="ConsPlusNormal"/>
        <w:spacing w:before="240"/>
        <w:ind w:firstLine="540"/>
        <w:jc w:val="both"/>
      </w:pPr>
      <w:r>
        <w:t>Должностные лица управления имущественных отношений,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Регламентом.</w:t>
      </w:r>
    </w:p>
    <w:p w:rsidR="00BD4FF8" w:rsidRDefault="00BD4FF8">
      <w:pPr>
        <w:pStyle w:val="ConsPlusNormal"/>
        <w:spacing w:before="240"/>
        <w:ind w:firstLine="540"/>
        <w:jc w:val="both"/>
      </w:pPr>
      <w:r>
        <w:t>Ответственность должностных лиц управления имущественных отношений,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BD4FF8" w:rsidRDefault="00BD4FF8">
      <w:pPr>
        <w:pStyle w:val="ConsPlusNormal"/>
        <w:spacing w:before="240"/>
        <w:ind w:firstLine="540"/>
        <w:jc w:val="both"/>
      </w:pPr>
      <w:r>
        <w:t>В случае выявления нарушений в ходе исполнения настоящего Регламента виновные должностные лица, муниципальные служащие управления имущественных отношений привлекаются к ответственности в соответствии с действующим законодательством Российской Федерации.</w:t>
      </w:r>
    </w:p>
    <w:p w:rsidR="00BD4FF8" w:rsidRDefault="00BD4FF8">
      <w:pPr>
        <w:pStyle w:val="ConsPlusNormal"/>
        <w:spacing w:before="240"/>
        <w:ind w:firstLine="540"/>
        <w:jc w:val="both"/>
      </w:pPr>
      <w:r>
        <w:t xml:space="preserve">31.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D4FF8" w:rsidRDefault="00BD4FF8">
      <w:pPr>
        <w:pStyle w:val="ConsPlusNormal"/>
        <w:spacing w:before="240"/>
        <w:ind w:firstLine="540"/>
        <w:jc w:val="both"/>
      </w:pPr>
      <w:r>
        <w:t xml:space="preserve">Граждане, их объединения и организации могут осуществлять </w:t>
      </w:r>
      <w:proofErr w:type="gramStart"/>
      <w:r>
        <w:t>контроль за</w:t>
      </w:r>
      <w:proofErr w:type="gramEnd"/>
      <w:r>
        <w:t xml:space="preserve"> </w:t>
      </w:r>
      <w:r>
        <w:lastRenderedPageBreak/>
        <w:t>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D4FF8" w:rsidRDefault="00BD4FF8">
      <w:pPr>
        <w:pStyle w:val="ConsPlusNormal"/>
        <w:spacing w:before="240"/>
        <w:ind w:firstLine="540"/>
        <w:jc w:val="both"/>
      </w:pPr>
      <w: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Интернет-сайте администрации Уссурийского городского округа.</w:t>
      </w:r>
    </w:p>
    <w:p w:rsidR="00BD4FF8" w:rsidRDefault="00BD4FF8">
      <w:pPr>
        <w:pStyle w:val="ConsPlusNormal"/>
        <w:jc w:val="both"/>
      </w:pPr>
    </w:p>
    <w:p w:rsidR="00BD4FF8" w:rsidRDefault="00BD4FF8">
      <w:pPr>
        <w:pStyle w:val="ConsPlusTitle"/>
        <w:jc w:val="center"/>
        <w:outlineLvl w:val="1"/>
      </w:pPr>
      <w:bookmarkStart w:id="8" w:name="P387"/>
      <w:bookmarkEnd w:id="8"/>
      <w:r>
        <w:t>V. Досудебный (внесудебный) порядок обжалования решений</w:t>
      </w:r>
    </w:p>
    <w:p w:rsidR="00BD4FF8" w:rsidRDefault="00BD4FF8">
      <w:pPr>
        <w:pStyle w:val="ConsPlusTitle"/>
        <w:jc w:val="center"/>
      </w:pPr>
      <w:r>
        <w:t>и действий (бездействия) органа, предоставляющего</w:t>
      </w:r>
    </w:p>
    <w:p w:rsidR="00BD4FF8" w:rsidRDefault="00BD4FF8">
      <w:pPr>
        <w:pStyle w:val="ConsPlusTitle"/>
        <w:jc w:val="center"/>
      </w:pPr>
      <w:r>
        <w:t>муниципальную услугу, МФЦ, а также их должностных лиц,</w:t>
      </w:r>
    </w:p>
    <w:p w:rsidR="00BD4FF8" w:rsidRDefault="00BD4FF8">
      <w:pPr>
        <w:pStyle w:val="ConsPlusTitle"/>
        <w:jc w:val="center"/>
      </w:pPr>
      <w:r>
        <w:t>муниципальных служащих, работников</w:t>
      </w:r>
    </w:p>
    <w:p w:rsidR="00BD4FF8" w:rsidRDefault="00BD4FF8">
      <w:pPr>
        <w:pStyle w:val="ConsPlusNormal"/>
        <w:jc w:val="both"/>
      </w:pPr>
    </w:p>
    <w:p w:rsidR="00BD4FF8" w:rsidRDefault="00BD4FF8">
      <w:pPr>
        <w:pStyle w:val="ConsPlusNormal"/>
        <w:ind w:firstLine="540"/>
        <w:jc w:val="both"/>
      </w:pPr>
      <w:r>
        <w:t>32. Способы информирования Заявителей о порядке досудебного (внесудебного) обжалования:</w:t>
      </w:r>
    </w:p>
    <w:p w:rsidR="00BD4FF8" w:rsidRDefault="00BD4FF8">
      <w:pPr>
        <w:pStyle w:val="ConsPlusNormal"/>
        <w:spacing w:before="240"/>
        <w:ind w:firstLine="540"/>
        <w:jc w:val="both"/>
      </w:pPr>
      <w:r>
        <w:t>Информирование Заявителей о порядке досудебного (внесудебного) обжалования обеспечивается посредством размещения информации на стендах в местах предоставления муниципальных услуг, на официальном сайте администрации Уссурийского городского округа www.adm-ussuriisk.ru.</w:t>
      </w:r>
    </w:p>
    <w:p w:rsidR="00BD4FF8" w:rsidRDefault="00BD4FF8">
      <w:pPr>
        <w:pStyle w:val="ConsPlusNormal"/>
        <w:spacing w:before="240"/>
        <w:ind w:firstLine="540"/>
        <w:jc w:val="both"/>
      </w:pPr>
      <w:r>
        <w:t>33. Формы и способы подачи Заявителями жалобы.</w:t>
      </w:r>
    </w:p>
    <w:p w:rsidR="00BD4FF8" w:rsidRDefault="00BD4FF8">
      <w:pPr>
        <w:pStyle w:val="ConsPlusNormal"/>
        <w:spacing w:before="240"/>
        <w:ind w:firstLine="540"/>
        <w:jc w:val="both"/>
      </w:pPr>
      <w:proofErr w:type="gramStart"/>
      <w: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Приморский край, г. Уссурийск, ул. Некрасова, дом 66, 4 этаж, кабинет приемной, в электронном виде по электронной почте: ussurkumi@mail.ru, а также с помощью интернет-приемной на сайте www.adm-ussuriisk</w:t>
      </w:r>
      <w:proofErr w:type="gramEnd"/>
      <w:r>
        <w:t>.ru.</w:t>
      </w:r>
    </w:p>
    <w:p w:rsidR="00BD4FF8" w:rsidRDefault="00BD4FF8">
      <w:pPr>
        <w:pStyle w:val="ConsPlusNormal"/>
        <w:spacing w:before="24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в том числе по электронной почте: info@mfc-25.ru.</w:t>
      </w:r>
    </w:p>
    <w:p w:rsidR="00BD4FF8" w:rsidRDefault="00BD4FF8">
      <w:pPr>
        <w:pStyle w:val="ConsPlusNormal"/>
        <w:spacing w:before="24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D4FF8" w:rsidRDefault="00BD4FF8">
      <w:pPr>
        <w:pStyle w:val="ConsPlusNormal"/>
        <w:spacing w:before="240"/>
        <w:ind w:firstLine="540"/>
        <w:jc w:val="both"/>
      </w:pPr>
      <w:r>
        <w:t>Жалоба может быть принята при личном приеме заявителя.</w:t>
      </w:r>
    </w:p>
    <w:p w:rsidR="00BD4FF8" w:rsidRDefault="00BD4FF8">
      <w:pPr>
        <w:pStyle w:val="ConsPlusNormal"/>
        <w:spacing w:before="240"/>
        <w:ind w:firstLine="540"/>
        <w:jc w:val="both"/>
      </w:pPr>
      <w:r>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Некрасова, дом 66, 4 этаж.</w:t>
      </w:r>
    </w:p>
    <w:p w:rsidR="00BD4FF8" w:rsidRDefault="00BD4FF8">
      <w:pPr>
        <w:pStyle w:val="ConsPlusNormal"/>
        <w:spacing w:before="240"/>
        <w:ind w:firstLine="540"/>
        <w:jc w:val="both"/>
      </w:pPr>
      <w: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BD4FF8" w:rsidRDefault="00BD4FF8">
      <w:pPr>
        <w:pStyle w:val="ConsPlusNormal"/>
        <w:spacing w:before="240"/>
        <w:ind w:firstLine="540"/>
        <w:jc w:val="both"/>
      </w:pPr>
      <w: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roofErr w:type="gramStart"/>
      <w:r>
        <w:t>.".</w:t>
      </w:r>
      <w:proofErr w:type="gramEnd"/>
    </w:p>
    <w:p w:rsidR="00BD4FF8" w:rsidRDefault="00BD4FF8">
      <w:pPr>
        <w:pStyle w:val="ConsPlusNormal"/>
        <w:jc w:val="both"/>
      </w:pPr>
    </w:p>
    <w:p w:rsidR="00BD4FF8" w:rsidRDefault="00BD4FF8">
      <w:pPr>
        <w:pStyle w:val="ConsPlusNormal"/>
        <w:jc w:val="both"/>
      </w:pPr>
    </w:p>
    <w:p w:rsidR="00BD4FF8" w:rsidRDefault="00BD4FF8">
      <w:pPr>
        <w:pStyle w:val="ConsPlusNormal"/>
        <w:jc w:val="both"/>
      </w:pPr>
    </w:p>
    <w:p w:rsidR="00BD4FF8" w:rsidRDefault="00BD4FF8">
      <w:pPr>
        <w:pStyle w:val="ConsPlusNormal"/>
        <w:jc w:val="both"/>
      </w:pPr>
    </w:p>
    <w:p w:rsidR="00BD4FF8" w:rsidRDefault="00BD4FF8">
      <w:pPr>
        <w:pStyle w:val="ConsPlusNormal"/>
        <w:jc w:val="right"/>
        <w:outlineLvl w:val="1"/>
      </w:pPr>
      <w:r>
        <w:t>Приложение N 1</w:t>
      </w:r>
    </w:p>
    <w:p w:rsidR="00BD4FF8" w:rsidRDefault="00BD4FF8">
      <w:pPr>
        <w:pStyle w:val="ConsPlusNormal"/>
        <w:jc w:val="right"/>
      </w:pPr>
      <w:r>
        <w:t>к Административному</w:t>
      </w:r>
    </w:p>
    <w:p w:rsidR="00BD4FF8" w:rsidRDefault="00BD4FF8">
      <w:pPr>
        <w:pStyle w:val="ConsPlusNormal"/>
        <w:jc w:val="right"/>
      </w:pPr>
      <w:r>
        <w:t>регламенту</w:t>
      </w:r>
    </w:p>
    <w:p w:rsidR="00BD4FF8" w:rsidRDefault="00BD4FF8">
      <w:pPr>
        <w:pStyle w:val="ConsPlusNormal"/>
        <w:jc w:val="right"/>
      </w:pPr>
      <w:r>
        <w:t>по предоставлению</w:t>
      </w:r>
    </w:p>
    <w:p w:rsidR="00BD4FF8" w:rsidRDefault="00BD4FF8">
      <w:pPr>
        <w:pStyle w:val="ConsPlusNormal"/>
        <w:jc w:val="right"/>
      </w:pPr>
      <w:r>
        <w:t>муниципальной услуги</w:t>
      </w:r>
    </w:p>
    <w:p w:rsidR="00BD4FF8" w:rsidRDefault="00BD4FF8">
      <w:pPr>
        <w:pStyle w:val="ConsPlusNormal"/>
        <w:jc w:val="right"/>
      </w:pPr>
      <w:r>
        <w:t>"Предоставление</w:t>
      </w:r>
    </w:p>
    <w:p w:rsidR="00BD4FF8" w:rsidRDefault="00BD4FF8">
      <w:pPr>
        <w:pStyle w:val="ConsPlusNormal"/>
        <w:jc w:val="right"/>
      </w:pPr>
      <w:r>
        <w:t>движимого и</w:t>
      </w:r>
    </w:p>
    <w:p w:rsidR="00BD4FF8" w:rsidRDefault="00BD4FF8">
      <w:pPr>
        <w:pStyle w:val="ConsPlusNormal"/>
        <w:jc w:val="right"/>
      </w:pPr>
      <w:r>
        <w:t>недвижимого имущества,</w:t>
      </w:r>
    </w:p>
    <w:p w:rsidR="00BD4FF8" w:rsidRDefault="00BD4FF8">
      <w:pPr>
        <w:pStyle w:val="ConsPlusNormal"/>
        <w:jc w:val="right"/>
      </w:pPr>
      <w:r>
        <w:t>находящегося в муниципальной</w:t>
      </w:r>
    </w:p>
    <w:p w:rsidR="00BD4FF8" w:rsidRDefault="00BD4FF8">
      <w:pPr>
        <w:pStyle w:val="ConsPlusNormal"/>
        <w:jc w:val="right"/>
      </w:pPr>
      <w:r>
        <w:t xml:space="preserve">собственности, </w:t>
      </w:r>
      <w:proofErr w:type="gramStart"/>
      <w:r>
        <w:t>арендуемого</w:t>
      </w:r>
      <w:proofErr w:type="gramEnd"/>
    </w:p>
    <w:p w:rsidR="00BD4FF8" w:rsidRDefault="00BD4FF8">
      <w:pPr>
        <w:pStyle w:val="ConsPlusNormal"/>
        <w:jc w:val="right"/>
      </w:pPr>
      <w:r>
        <w:t>субъектами малого и</w:t>
      </w:r>
    </w:p>
    <w:p w:rsidR="00BD4FF8" w:rsidRDefault="00BD4FF8">
      <w:pPr>
        <w:pStyle w:val="ConsPlusNormal"/>
        <w:jc w:val="right"/>
      </w:pPr>
      <w:r>
        <w:t>среднего предпринимательства</w:t>
      </w:r>
    </w:p>
    <w:p w:rsidR="00BD4FF8" w:rsidRDefault="00BD4FF8">
      <w:pPr>
        <w:pStyle w:val="ConsPlusNormal"/>
        <w:jc w:val="right"/>
      </w:pPr>
      <w:r>
        <w:t>при реализации ими</w:t>
      </w:r>
    </w:p>
    <w:p w:rsidR="00BD4FF8" w:rsidRDefault="00BD4FF8">
      <w:pPr>
        <w:pStyle w:val="ConsPlusNormal"/>
        <w:jc w:val="right"/>
      </w:pPr>
      <w:r>
        <w:t>преимущественного права</w:t>
      </w:r>
    </w:p>
    <w:p w:rsidR="00BD4FF8" w:rsidRDefault="00BD4FF8">
      <w:pPr>
        <w:pStyle w:val="ConsPlusNormal"/>
        <w:jc w:val="right"/>
      </w:pPr>
      <w:r>
        <w:t xml:space="preserve">на приобретение </w:t>
      </w:r>
      <w:proofErr w:type="gramStart"/>
      <w:r>
        <w:t>арендуемого</w:t>
      </w:r>
      <w:proofErr w:type="gramEnd"/>
    </w:p>
    <w:p w:rsidR="00BD4FF8" w:rsidRDefault="00BD4FF8">
      <w:pPr>
        <w:pStyle w:val="ConsPlusNormal"/>
        <w:jc w:val="right"/>
      </w:pPr>
      <w:r>
        <w:t>имущества, в собственность"</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4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FF8" w:rsidRDefault="00BD4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F8" w:rsidRDefault="00BD4FF8">
            <w:pPr>
              <w:pStyle w:val="ConsPlusNormal"/>
              <w:jc w:val="center"/>
            </w:pPr>
            <w:r>
              <w:rPr>
                <w:color w:val="392C69"/>
              </w:rPr>
              <w:t>Список изменяющих документов</w:t>
            </w:r>
          </w:p>
          <w:p w:rsidR="00BD4FF8" w:rsidRDefault="00BD4FF8">
            <w:pPr>
              <w:pStyle w:val="ConsPlusNormal"/>
              <w:jc w:val="center"/>
            </w:pPr>
            <w:proofErr w:type="gramStart"/>
            <w:r>
              <w:rPr>
                <w:color w:val="392C69"/>
              </w:rPr>
              <w:t xml:space="preserve">(в ред. </w:t>
            </w:r>
            <w:hyperlink r:id="rId75">
              <w:r>
                <w:rPr>
                  <w:color w:val="0000FF"/>
                </w:rPr>
                <w:t>Постановления</w:t>
              </w:r>
            </w:hyperlink>
            <w:r>
              <w:rPr>
                <w:color w:val="392C69"/>
              </w:rPr>
              <w:t xml:space="preserve"> администрации</w:t>
            </w:r>
            <w:proofErr w:type="gramEnd"/>
          </w:p>
          <w:p w:rsidR="00BD4FF8" w:rsidRDefault="00BD4FF8">
            <w:pPr>
              <w:pStyle w:val="ConsPlusNormal"/>
              <w:jc w:val="center"/>
            </w:pPr>
            <w:r>
              <w:rPr>
                <w:color w:val="392C69"/>
              </w:rPr>
              <w:t>Уссурийского городского округа</w:t>
            </w:r>
          </w:p>
          <w:p w:rsidR="00BD4FF8" w:rsidRDefault="00BD4FF8">
            <w:pPr>
              <w:pStyle w:val="ConsPlusNormal"/>
              <w:jc w:val="center"/>
            </w:pPr>
            <w:r>
              <w:rPr>
                <w:color w:val="392C69"/>
              </w:rPr>
              <w:t>от 16.06.2023 N 1826-НПА)</w:t>
            </w: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r>
    </w:tbl>
    <w:p w:rsidR="00BD4FF8" w:rsidRDefault="00BD4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20"/>
        <w:gridCol w:w="1587"/>
        <w:gridCol w:w="2911"/>
      </w:tblGrid>
      <w:tr w:rsidR="00BD4FF8">
        <w:tc>
          <w:tcPr>
            <w:tcW w:w="4572" w:type="dxa"/>
            <w:gridSpan w:val="2"/>
            <w:tcBorders>
              <w:top w:val="nil"/>
              <w:left w:val="nil"/>
              <w:bottom w:val="nil"/>
              <w:right w:val="nil"/>
            </w:tcBorders>
          </w:tcPr>
          <w:p w:rsidR="00BD4FF8" w:rsidRDefault="00BD4FF8">
            <w:pPr>
              <w:pStyle w:val="ConsPlusNormal"/>
            </w:pPr>
          </w:p>
        </w:tc>
        <w:tc>
          <w:tcPr>
            <w:tcW w:w="4498" w:type="dxa"/>
            <w:gridSpan w:val="2"/>
            <w:tcBorders>
              <w:top w:val="nil"/>
              <w:left w:val="nil"/>
              <w:bottom w:val="nil"/>
              <w:right w:val="nil"/>
            </w:tcBorders>
          </w:tcPr>
          <w:p w:rsidR="00BD4FF8" w:rsidRDefault="00BD4FF8">
            <w:pPr>
              <w:pStyle w:val="ConsPlusNormal"/>
              <w:jc w:val="both"/>
            </w:pPr>
            <w:r>
              <w:t>________________________________________________________________________</w:t>
            </w:r>
          </w:p>
          <w:p w:rsidR="00BD4FF8" w:rsidRDefault="00BD4FF8">
            <w:pPr>
              <w:pStyle w:val="ConsPlusNormal"/>
              <w:jc w:val="center"/>
            </w:pPr>
            <w:r>
              <w:t>(Ф.И.О. руководителя)</w:t>
            </w:r>
          </w:p>
          <w:p w:rsidR="00BD4FF8" w:rsidRDefault="00BD4FF8">
            <w:pPr>
              <w:pStyle w:val="ConsPlusNormal"/>
              <w:jc w:val="both"/>
            </w:pPr>
            <w:r>
              <w:t>Для юридических лиц:</w:t>
            </w:r>
          </w:p>
          <w:p w:rsidR="00BD4FF8" w:rsidRDefault="00BD4FF8">
            <w:pPr>
              <w:pStyle w:val="ConsPlusNormal"/>
              <w:jc w:val="both"/>
            </w:pPr>
            <w:r>
              <w:t>____________________________________</w:t>
            </w:r>
          </w:p>
          <w:p w:rsidR="00BD4FF8" w:rsidRDefault="00BD4FF8">
            <w:pPr>
              <w:pStyle w:val="ConsPlusNormal"/>
              <w:jc w:val="center"/>
            </w:pPr>
            <w:r>
              <w:t>(полное наименование юридического лица)</w:t>
            </w:r>
          </w:p>
          <w:p w:rsidR="00BD4FF8" w:rsidRDefault="00BD4FF8">
            <w:pPr>
              <w:pStyle w:val="ConsPlusNormal"/>
              <w:jc w:val="both"/>
            </w:pPr>
            <w:r>
              <w:t>____________________________________</w:t>
            </w:r>
          </w:p>
          <w:p w:rsidR="00BD4FF8" w:rsidRDefault="00BD4FF8">
            <w:pPr>
              <w:pStyle w:val="ConsPlusNormal"/>
              <w:jc w:val="center"/>
            </w:pPr>
            <w:r>
              <w:t>(Юридический адрес)</w:t>
            </w:r>
          </w:p>
          <w:p w:rsidR="00BD4FF8" w:rsidRDefault="00BD4FF8">
            <w:pPr>
              <w:pStyle w:val="ConsPlusNormal"/>
              <w:jc w:val="both"/>
            </w:pPr>
            <w:r>
              <w:t>____________________________________</w:t>
            </w:r>
          </w:p>
          <w:p w:rsidR="00BD4FF8" w:rsidRDefault="00BD4FF8">
            <w:pPr>
              <w:pStyle w:val="ConsPlusNormal"/>
              <w:jc w:val="center"/>
            </w:pPr>
            <w:r>
              <w:t>(Почтовый адрес)</w:t>
            </w:r>
          </w:p>
          <w:p w:rsidR="00BD4FF8" w:rsidRDefault="00BD4FF8">
            <w:pPr>
              <w:pStyle w:val="ConsPlusNormal"/>
              <w:jc w:val="both"/>
            </w:pPr>
            <w:r>
              <w:t>____________________________________</w:t>
            </w:r>
          </w:p>
          <w:p w:rsidR="00BD4FF8" w:rsidRDefault="00BD4FF8">
            <w:pPr>
              <w:pStyle w:val="ConsPlusNormal"/>
              <w:jc w:val="center"/>
            </w:pPr>
            <w:r>
              <w:t>(ОГРН, ОГРНИП)</w:t>
            </w:r>
          </w:p>
          <w:p w:rsidR="00BD4FF8" w:rsidRDefault="00BD4FF8">
            <w:pPr>
              <w:pStyle w:val="ConsPlusNormal"/>
              <w:jc w:val="both"/>
            </w:pPr>
            <w:r>
              <w:t>____________________________________</w:t>
            </w:r>
          </w:p>
          <w:p w:rsidR="00BD4FF8" w:rsidRDefault="00BD4FF8">
            <w:pPr>
              <w:pStyle w:val="ConsPlusNormal"/>
              <w:jc w:val="center"/>
            </w:pPr>
            <w:r>
              <w:t>(ИНН/КПП ОКПО)</w:t>
            </w:r>
          </w:p>
          <w:p w:rsidR="00BD4FF8" w:rsidRDefault="00BD4FF8">
            <w:pPr>
              <w:pStyle w:val="ConsPlusNormal"/>
              <w:jc w:val="both"/>
            </w:pPr>
            <w:r>
              <w:t>___________________________________</w:t>
            </w:r>
          </w:p>
          <w:p w:rsidR="00BD4FF8" w:rsidRDefault="00BD4FF8">
            <w:pPr>
              <w:pStyle w:val="ConsPlusNormal"/>
              <w:jc w:val="center"/>
            </w:pPr>
            <w:r>
              <w:t>(Расчетный счет N)</w:t>
            </w:r>
          </w:p>
          <w:p w:rsidR="00BD4FF8" w:rsidRDefault="00BD4FF8">
            <w:pPr>
              <w:pStyle w:val="ConsPlusNormal"/>
              <w:jc w:val="both"/>
            </w:pPr>
            <w:r>
              <w:t>____________________________________</w:t>
            </w:r>
          </w:p>
          <w:p w:rsidR="00BD4FF8" w:rsidRDefault="00BD4FF8">
            <w:pPr>
              <w:pStyle w:val="ConsPlusNormal"/>
              <w:jc w:val="center"/>
            </w:pPr>
            <w:r>
              <w:t>(Корреспондентский счет)</w:t>
            </w:r>
          </w:p>
          <w:p w:rsidR="00BD4FF8" w:rsidRDefault="00BD4FF8">
            <w:pPr>
              <w:pStyle w:val="ConsPlusNormal"/>
              <w:jc w:val="both"/>
            </w:pPr>
            <w:r>
              <w:t>____________________________________</w:t>
            </w:r>
          </w:p>
          <w:p w:rsidR="00BD4FF8" w:rsidRDefault="00BD4FF8">
            <w:pPr>
              <w:pStyle w:val="ConsPlusNormal"/>
              <w:jc w:val="center"/>
            </w:pPr>
            <w:r>
              <w:t>(БИК)</w:t>
            </w:r>
          </w:p>
          <w:p w:rsidR="00BD4FF8" w:rsidRDefault="00BD4FF8">
            <w:pPr>
              <w:pStyle w:val="ConsPlusNormal"/>
              <w:jc w:val="both"/>
            </w:pPr>
            <w:r>
              <w:t>____________________________________</w:t>
            </w:r>
          </w:p>
          <w:p w:rsidR="00BD4FF8" w:rsidRDefault="00BD4FF8">
            <w:pPr>
              <w:pStyle w:val="ConsPlusNormal"/>
              <w:jc w:val="center"/>
            </w:pPr>
            <w:r>
              <w:t>(Телефон)</w:t>
            </w:r>
          </w:p>
          <w:p w:rsidR="00BD4FF8" w:rsidRDefault="00BD4FF8">
            <w:pPr>
              <w:pStyle w:val="ConsPlusNormal"/>
              <w:jc w:val="both"/>
            </w:pPr>
            <w:r>
              <w:t>____________________________________</w:t>
            </w:r>
          </w:p>
          <w:p w:rsidR="00BD4FF8" w:rsidRDefault="00BD4FF8">
            <w:pPr>
              <w:pStyle w:val="ConsPlusNormal"/>
              <w:jc w:val="center"/>
            </w:pPr>
            <w:r>
              <w:t>(Электронный адрес при наличии)</w:t>
            </w:r>
          </w:p>
          <w:p w:rsidR="00BD4FF8" w:rsidRDefault="00BD4FF8">
            <w:pPr>
              <w:pStyle w:val="ConsPlusNormal"/>
              <w:ind w:firstLine="283"/>
              <w:jc w:val="both"/>
            </w:pPr>
            <w:r>
              <w:t>В лице</w:t>
            </w:r>
          </w:p>
          <w:p w:rsidR="00BD4FF8" w:rsidRDefault="00BD4FF8">
            <w:pPr>
              <w:pStyle w:val="ConsPlusNormal"/>
              <w:jc w:val="both"/>
            </w:pPr>
            <w:r>
              <w:t>____________________________________</w:t>
            </w:r>
          </w:p>
          <w:p w:rsidR="00BD4FF8" w:rsidRDefault="00BD4FF8">
            <w:pPr>
              <w:pStyle w:val="ConsPlusNormal"/>
              <w:jc w:val="center"/>
            </w:pPr>
            <w:proofErr w:type="gramStart"/>
            <w:r>
              <w:t>(Ф.И.О. руководителя или иного уполномоченного лица, действующего на основании (указать документ)</w:t>
            </w:r>
            <w:proofErr w:type="gramEnd"/>
          </w:p>
          <w:p w:rsidR="00BD4FF8" w:rsidRDefault="00BD4FF8">
            <w:pPr>
              <w:pStyle w:val="ConsPlusNormal"/>
              <w:jc w:val="both"/>
            </w:pPr>
            <w:r>
              <w:t>Документ, удостоверяющий личность:</w:t>
            </w:r>
          </w:p>
          <w:p w:rsidR="00BD4FF8" w:rsidRDefault="00BD4FF8">
            <w:pPr>
              <w:pStyle w:val="ConsPlusNormal"/>
              <w:jc w:val="both"/>
            </w:pPr>
            <w:r>
              <w:lastRenderedPageBreak/>
              <w:t>____________________________________</w:t>
            </w:r>
          </w:p>
          <w:p w:rsidR="00BD4FF8" w:rsidRDefault="00BD4FF8">
            <w:pPr>
              <w:pStyle w:val="ConsPlusNormal"/>
              <w:jc w:val="center"/>
            </w:pPr>
            <w:r>
              <w:t>(вид документа, серия, номер)</w:t>
            </w:r>
          </w:p>
          <w:p w:rsidR="00BD4FF8" w:rsidRDefault="00BD4FF8">
            <w:pPr>
              <w:pStyle w:val="ConsPlusNormal"/>
              <w:jc w:val="center"/>
            </w:pPr>
            <w:r>
              <w:t>____________________________________</w:t>
            </w:r>
          </w:p>
          <w:p w:rsidR="00BD4FF8" w:rsidRDefault="00BD4FF8">
            <w:pPr>
              <w:pStyle w:val="ConsPlusNormal"/>
              <w:jc w:val="center"/>
            </w:pPr>
            <w:r>
              <w:t xml:space="preserve">(кем, когда </w:t>
            </w:r>
            <w:proofErr w:type="gramStart"/>
            <w:r>
              <w:t>выдан</w:t>
            </w:r>
            <w:proofErr w:type="gramEnd"/>
            <w:r>
              <w:t>)</w:t>
            </w:r>
          </w:p>
          <w:p w:rsidR="00BD4FF8" w:rsidRDefault="00BD4FF8">
            <w:pPr>
              <w:pStyle w:val="ConsPlusNormal"/>
              <w:ind w:firstLine="283"/>
              <w:jc w:val="both"/>
            </w:pPr>
            <w:r>
              <w:t>Для физических лиц:</w:t>
            </w:r>
          </w:p>
          <w:p w:rsidR="00BD4FF8" w:rsidRDefault="00BD4FF8">
            <w:pPr>
              <w:pStyle w:val="ConsPlusNormal"/>
              <w:jc w:val="both"/>
            </w:pPr>
            <w:r>
              <w:t>____________________________________</w:t>
            </w:r>
          </w:p>
          <w:p w:rsidR="00BD4FF8" w:rsidRDefault="00BD4FF8">
            <w:pPr>
              <w:pStyle w:val="ConsPlusNormal"/>
              <w:jc w:val="center"/>
            </w:pPr>
            <w:r>
              <w:t>(Ф.И.О.)</w:t>
            </w:r>
          </w:p>
          <w:p w:rsidR="00BD4FF8" w:rsidRDefault="00BD4FF8">
            <w:pPr>
              <w:pStyle w:val="ConsPlusNormal"/>
              <w:jc w:val="both"/>
            </w:pPr>
            <w:r>
              <w:t>Документ, удостоверяющий личность:</w:t>
            </w:r>
          </w:p>
          <w:p w:rsidR="00BD4FF8" w:rsidRDefault="00BD4FF8">
            <w:pPr>
              <w:pStyle w:val="ConsPlusNormal"/>
              <w:jc w:val="both"/>
            </w:pPr>
            <w:r>
              <w:t>____________________________________</w:t>
            </w:r>
          </w:p>
          <w:p w:rsidR="00BD4FF8" w:rsidRDefault="00BD4FF8">
            <w:pPr>
              <w:pStyle w:val="ConsPlusNormal"/>
              <w:jc w:val="center"/>
            </w:pPr>
            <w:r>
              <w:t>(вид документа, серия, номер)</w:t>
            </w:r>
          </w:p>
          <w:p w:rsidR="00BD4FF8" w:rsidRDefault="00BD4FF8">
            <w:pPr>
              <w:pStyle w:val="ConsPlusNormal"/>
              <w:jc w:val="both"/>
            </w:pPr>
            <w:r>
              <w:t>____________________________________</w:t>
            </w:r>
          </w:p>
          <w:p w:rsidR="00BD4FF8" w:rsidRDefault="00BD4FF8">
            <w:pPr>
              <w:pStyle w:val="ConsPlusNormal"/>
              <w:jc w:val="center"/>
            </w:pPr>
            <w:r>
              <w:t xml:space="preserve">(кем, когда </w:t>
            </w:r>
            <w:proofErr w:type="gramStart"/>
            <w:r>
              <w:t>выдан</w:t>
            </w:r>
            <w:proofErr w:type="gramEnd"/>
            <w:r>
              <w:t>)</w:t>
            </w:r>
          </w:p>
          <w:p w:rsidR="00BD4FF8" w:rsidRDefault="00BD4FF8">
            <w:pPr>
              <w:pStyle w:val="ConsPlusNormal"/>
              <w:jc w:val="both"/>
            </w:pPr>
            <w:r>
              <w:t>____________________________________</w:t>
            </w:r>
          </w:p>
          <w:p w:rsidR="00BD4FF8" w:rsidRDefault="00BD4FF8">
            <w:pPr>
              <w:pStyle w:val="ConsPlusNormal"/>
              <w:jc w:val="center"/>
            </w:pPr>
            <w:r>
              <w:t>(СНИЛС при наличии)</w:t>
            </w:r>
          </w:p>
          <w:p w:rsidR="00BD4FF8" w:rsidRDefault="00BD4FF8">
            <w:pPr>
              <w:pStyle w:val="ConsPlusNormal"/>
              <w:jc w:val="both"/>
            </w:pPr>
            <w:r>
              <w:t>____________________________________</w:t>
            </w:r>
          </w:p>
          <w:p w:rsidR="00BD4FF8" w:rsidRDefault="00BD4FF8">
            <w:pPr>
              <w:pStyle w:val="ConsPlusNormal"/>
              <w:jc w:val="center"/>
            </w:pPr>
            <w:r>
              <w:t>(Почтовый адрес)</w:t>
            </w:r>
          </w:p>
          <w:p w:rsidR="00BD4FF8" w:rsidRDefault="00BD4FF8">
            <w:pPr>
              <w:pStyle w:val="ConsPlusNormal"/>
              <w:jc w:val="both"/>
            </w:pPr>
            <w:r>
              <w:t>____________________________________</w:t>
            </w:r>
          </w:p>
          <w:p w:rsidR="00BD4FF8" w:rsidRDefault="00BD4FF8">
            <w:pPr>
              <w:pStyle w:val="ConsPlusNormal"/>
              <w:jc w:val="center"/>
            </w:pPr>
            <w:r>
              <w:t>(Телефон)</w:t>
            </w:r>
          </w:p>
          <w:p w:rsidR="00BD4FF8" w:rsidRDefault="00BD4FF8">
            <w:pPr>
              <w:pStyle w:val="ConsPlusNormal"/>
              <w:jc w:val="both"/>
            </w:pPr>
            <w:r>
              <w:t>____________________________________</w:t>
            </w:r>
          </w:p>
          <w:p w:rsidR="00BD4FF8" w:rsidRDefault="00BD4FF8">
            <w:pPr>
              <w:pStyle w:val="ConsPlusNormal"/>
              <w:jc w:val="center"/>
            </w:pPr>
            <w:r>
              <w:t>(Электронная почта при наличии)</w:t>
            </w:r>
          </w:p>
        </w:tc>
      </w:tr>
      <w:tr w:rsidR="00BD4FF8">
        <w:tc>
          <w:tcPr>
            <w:tcW w:w="9070" w:type="dxa"/>
            <w:gridSpan w:val="4"/>
            <w:tcBorders>
              <w:top w:val="nil"/>
              <w:left w:val="nil"/>
              <w:bottom w:val="nil"/>
              <w:right w:val="nil"/>
            </w:tcBorders>
          </w:tcPr>
          <w:p w:rsidR="00BD4FF8" w:rsidRDefault="00BD4FF8">
            <w:pPr>
              <w:pStyle w:val="ConsPlusNormal"/>
              <w:jc w:val="center"/>
            </w:pPr>
            <w:bookmarkStart w:id="9" w:name="P477"/>
            <w:bookmarkEnd w:id="9"/>
            <w:r>
              <w:lastRenderedPageBreak/>
              <w:t>Заявление</w:t>
            </w:r>
          </w:p>
          <w:p w:rsidR="00BD4FF8" w:rsidRDefault="00BD4FF8">
            <w:pPr>
              <w:pStyle w:val="ConsPlusNormal"/>
              <w:jc w:val="center"/>
            </w:pPr>
            <w:r>
              <w:t>о реализации преимущественного права на приобретение арендуемого движимого и недвижимого имущества, находящегося в муниципальной собственности ____________________________________________________</w:t>
            </w:r>
          </w:p>
        </w:tc>
      </w:tr>
      <w:tr w:rsidR="00BD4FF8" w:rsidTr="00BD4FF8">
        <w:trPr>
          <w:trHeight w:val="514"/>
        </w:trPr>
        <w:tc>
          <w:tcPr>
            <w:tcW w:w="9070" w:type="dxa"/>
            <w:gridSpan w:val="4"/>
            <w:tcBorders>
              <w:top w:val="nil"/>
              <w:left w:val="nil"/>
              <w:bottom w:val="nil"/>
              <w:right w:val="nil"/>
            </w:tcBorders>
          </w:tcPr>
          <w:p w:rsidR="00BD4FF8" w:rsidRDefault="00BD4FF8" w:rsidP="00BD4FF8">
            <w:pPr>
              <w:pStyle w:val="ConsPlusNormal"/>
              <w:spacing w:line="240" w:lineRule="atLeast"/>
              <w:ind w:firstLine="283"/>
              <w:jc w:val="both"/>
            </w:pPr>
            <w:r>
              <w:t>Прошу реализовать преимущественное право ________________________________</w:t>
            </w:r>
          </w:p>
          <w:p w:rsidR="00BD4FF8" w:rsidRDefault="00BD4FF8" w:rsidP="00BD4FF8">
            <w:pPr>
              <w:pStyle w:val="ConsPlusNormal"/>
              <w:spacing w:line="240" w:lineRule="atLeast"/>
              <w:jc w:val="both"/>
            </w:pPr>
            <w:r>
              <w:t>_________________________________________________________________________</w:t>
            </w:r>
          </w:p>
        </w:tc>
      </w:tr>
      <w:tr w:rsidR="00BD4FF8">
        <w:tc>
          <w:tcPr>
            <w:tcW w:w="9070" w:type="dxa"/>
            <w:gridSpan w:val="4"/>
            <w:tcBorders>
              <w:top w:val="nil"/>
              <w:left w:val="nil"/>
              <w:bottom w:val="nil"/>
              <w:right w:val="nil"/>
            </w:tcBorders>
          </w:tcPr>
          <w:p w:rsidR="00BD4FF8" w:rsidRPr="00BD4FF8" w:rsidRDefault="00BD4FF8" w:rsidP="00BD4FF8">
            <w:pPr>
              <w:pStyle w:val="ConsPlusNormal"/>
              <w:spacing w:line="240" w:lineRule="atLeast"/>
              <w:jc w:val="center"/>
              <w:rPr>
                <w:sz w:val="20"/>
                <w:szCs w:val="20"/>
              </w:rPr>
            </w:pPr>
            <w:r w:rsidRPr="00BD4FF8">
              <w:rPr>
                <w:sz w:val="20"/>
                <w:szCs w:val="20"/>
              </w:rPr>
              <w:t>(наименование заявителя, Ф.И.О. заявителя)</w:t>
            </w:r>
          </w:p>
        </w:tc>
      </w:tr>
      <w:tr w:rsidR="00BD4FF8">
        <w:tc>
          <w:tcPr>
            <w:tcW w:w="9070" w:type="dxa"/>
            <w:gridSpan w:val="4"/>
            <w:tcBorders>
              <w:top w:val="nil"/>
              <w:left w:val="nil"/>
              <w:bottom w:val="nil"/>
              <w:right w:val="nil"/>
            </w:tcBorders>
          </w:tcPr>
          <w:p w:rsidR="00BD4FF8" w:rsidRDefault="00BD4FF8">
            <w:pPr>
              <w:pStyle w:val="ConsPlusNormal"/>
              <w:jc w:val="both"/>
            </w:pPr>
            <w:r>
              <w:t>на приобретение арендуемого движимого и недвижимого имущества, находящегося в муниципальной собственности.</w:t>
            </w:r>
          </w:p>
          <w:p w:rsidR="00BD4FF8" w:rsidRDefault="00BD4FF8">
            <w:pPr>
              <w:pStyle w:val="ConsPlusNormal"/>
              <w:ind w:firstLine="283"/>
              <w:jc w:val="both"/>
            </w:pPr>
            <w:r>
              <w:t>Сведения об объекте арендуемого движимого и недвижимого имущества (наименование, площадь, учетные данные, адрес): _______________________________</w:t>
            </w:r>
          </w:p>
          <w:p w:rsidR="00BD4FF8" w:rsidRDefault="00BD4FF8">
            <w:pPr>
              <w:pStyle w:val="ConsPlusNormal"/>
              <w:jc w:val="both"/>
            </w:pPr>
            <w:r>
              <w:t>__________________________________________________________________________</w:t>
            </w:r>
          </w:p>
          <w:p w:rsidR="00BD4FF8" w:rsidRDefault="00BD4FF8">
            <w:pPr>
              <w:pStyle w:val="ConsPlusNormal"/>
              <w:ind w:firstLine="283"/>
              <w:jc w:val="both"/>
            </w:pPr>
            <w:r>
              <w:t xml:space="preserve">Договор аренды от ___ ________ ______ N __________ срок действия </w:t>
            </w:r>
            <w:proofErr w:type="gramStart"/>
            <w:r>
              <w:t>с</w:t>
            </w:r>
            <w:proofErr w:type="gramEnd"/>
            <w:r>
              <w:t xml:space="preserve"> ____ ________ ___ по ___ ______ _____.</w:t>
            </w:r>
          </w:p>
          <w:p w:rsidR="00BD4FF8" w:rsidRDefault="00BD4FF8">
            <w:pPr>
              <w:pStyle w:val="ConsPlusNormal"/>
              <w:ind w:firstLine="283"/>
              <w:jc w:val="both"/>
            </w:pPr>
            <w:r>
              <w:t>Задолженность по арендной плате за движимое и недвижимое имущество, неустойкам (штрафам, пеням) на день подачи настоящего заявления отсутствует.</w:t>
            </w:r>
          </w:p>
          <w:p w:rsidR="00BD4FF8" w:rsidRDefault="00BD4FF8">
            <w:pPr>
              <w:pStyle w:val="ConsPlusNormal"/>
              <w:ind w:firstLine="283"/>
              <w:jc w:val="both"/>
            </w:pPr>
            <w:r>
              <w:t>Оплата приобретаемого муниципального движимого и недвижимого имущества будет произведена __________________________________________________________</w:t>
            </w:r>
          </w:p>
        </w:tc>
      </w:tr>
      <w:tr w:rsidR="00BD4FF8">
        <w:tc>
          <w:tcPr>
            <w:tcW w:w="9070" w:type="dxa"/>
            <w:gridSpan w:val="4"/>
            <w:tcBorders>
              <w:top w:val="nil"/>
              <w:left w:val="nil"/>
              <w:bottom w:val="nil"/>
              <w:right w:val="nil"/>
            </w:tcBorders>
          </w:tcPr>
          <w:p w:rsidR="00BD4FF8" w:rsidRPr="00BD4FF8" w:rsidRDefault="00BD4FF8">
            <w:pPr>
              <w:pStyle w:val="ConsPlusNormal"/>
              <w:jc w:val="center"/>
              <w:rPr>
                <w:sz w:val="20"/>
                <w:szCs w:val="20"/>
              </w:rPr>
            </w:pPr>
            <w:r w:rsidRPr="00BD4FF8">
              <w:rPr>
                <w:sz w:val="20"/>
                <w:szCs w:val="20"/>
              </w:rPr>
              <w:t>(единовременно или с рассрочкой платежа, указать период рассрочки)</w:t>
            </w:r>
          </w:p>
        </w:tc>
      </w:tr>
      <w:tr w:rsidR="00BD4FF8">
        <w:tc>
          <w:tcPr>
            <w:tcW w:w="9070" w:type="dxa"/>
            <w:gridSpan w:val="4"/>
            <w:tcBorders>
              <w:top w:val="nil"/>
              <w:left w:val="nil"/>
              <w:bottom w:val="nil"/>
              <w:right w:val="nil"/>
            </w:tcBorders>
          </w:tcPr>
          <w:p w:rsidR="00BD4FF8" w:rsidRDefault="00BD4FF8">
            <w:pPr>
              <w:pStyle w:val="ConsPlusNormal"/>
              <w:ind w:firstLine="283"/>
              <w:jc w:val="both"/>
            </w:pPr>
            <w:r>
              <w:t xml:space="preserve">Результат рассмотрения заявления прошу выдать мне лично (или уполномоченному представителю)/выслать по почте/предоставить в электронном виде (в личном кабинете на портале услуг) </w:t>
            </w:r>
            <w:r w:rsidRPr="00BD4FF8">
              <w:rPr>
                <w:sz w:val="20"/>
                <w:szCs w:val="20"/>
              </w:rPr>
              <w:t>(</w:t>
            </w:r>
            <w:proofErr w:type="gramStart"/>
            <w:r w:rsidRPr="00BD4FF8">
              <w:rPr>
                <w:sz w:val="20"/>
                <w:szCs w:val="20"/>
              </w:rPr>
              <w:t>нужное</w:t>
            </w:r>
            <w:proofErr w:type="gramEnd"/>
            <w:r w:rsidRPr="00BD4FF8">
              <w:rPr>
                <w:sz w:val="20"/>
                <w:szCs w:val="20"/>
              </w:rPr>
              <w:t xml:space="preserve"> подчеркнуть).</w:t>
            </w:r>
          </w:p>
          <w:p w:rsidR="00BD4FF8" w:rsidRDefault="00BD4FF8" w:rsidP="00BD4FF8">
            <w:pPr>
              <w:pStyle w:val="ConsPlusNormal"/>
              <w:spacing w:line="240" w:lineRule="atLeast"/>
              <w:ind w:firstLine="283"/>
              <w:jc w:val="both"/>
            </w:pPr>
            <w:r>
              <w:t>Приложение (указывается список прилагаемых к заявлению документов):________</w:t>
            </w:r>
          </w:p>
        </w:tc>
      </w:tr>
      <w:tr w:rsidR="00BD4FF8">
        <w:tc>
          <w:tcPr>
            <w:tcW w:w="4252" w:type="dxa"/>
            <w:tcBorders>
              <w:top w:val="nil"/>
              <w:left w:val="nil"/>
              <w:bottom w:val="nil"/>
              <w:right w:val="nil"/>
            </w:tcBorders>
          </w:tcPr>
          <w:p w:rsidR="00BD4FF8" w:rsidRDefault="00BD4FF8">
            <w:pPr>
              <w:pStyle w:val="ConsPlusNormal"/>
              <w:jc w:val="center"/>
            </w:pPr>
            <w:r>
              <w:t>_______________________________</w:t>
            </w:r>
          </w:p>
          <w:p w:rsidR="00BD4FF8" w:rsidRPr="00BD4FF8" w:rsidRDefault="00BD4FF8">
            <w:pPr>
              <w:pStyle w:val="ConsPlusNormal"/>
              <w:jc w:val="center"/>
              <w:rPr>
                <w:sz w:val="20"/>
                <w:szCs w:val="20"/>
              </w:rPr>
            </w:pPr>
            <w:r w:rsidRPr="00BD4FF8">
              <w:rPr>
                <w:sz w:val="20"/>
                <w:szCs w:val="20"/>
              </w:rPr>
              <w:t>(должность)</w:t>
            </w:r>
          </w:p>
        </w:tc>
        <w:tc>
          <w:tcPr>
            <w:tcW w:w="1907" w:type="dxa"/>
            <w:gridSpan w:val="2"/>
            <w:tcBorders>
              <w:top w:val="nil"/>
              <w:left w:val="nil"/>
              <w:bottom w:val="nil"/>
              <w:right w:val="nil"/>
            </w:tcBorders>
          </w:tcPr>
          <w:p w:rsidR="00BD4FF8" w:rsidRDefault="00BD4FF8">
            <w:pPr>
              <w:pStyle w:val="ConsPlusNormal"/>
              <w:jc w:val="center"/>
            </w:pPr>
            <w:r>
              <w:t>____________</w:t>
            </w:r>
          </w:p>
          <w:p w:rsidR="00BD4FF8" w:rsidRPr="00BD4FF8" w:rsidRDefault="00BD4FF8">
            <w:pPr>
              <w:pStyle w:val="ConsPlusNormal"/>
              <w:jc w:val="center"/>
              <w:rPr>
                <w:sz w:val="20"/>
                <w:szCs w:val="20"/>
              </w:rPr>
            </w:pPr>
            <w:r w:rsidRPr="00BD4FF8">
              <w:rPr>
                <w:sz w:val="20"/>
                <w:szCs w:val="20"/>
              </w:rPr>
              <w:t>(подпись)</w:t>
            </w:r>
          </w:p>
        </w:tc>
        <w:tc>
          <w:tcPr>
            <w:tcW w:w="2911" w:type="dxa"/>
            <w:tcBorders>
              <w:top w:val="nil"/>
              <w:left w:val="nil"/>
              <w:bottom w:val="nil"/>
              <w:right w:val="nil"/>
            </w:tcBorders>
          </w:tcPr>
          <w:p w:rsidR="00BD4FF8" w:rsidRDefault="00BD4FF8">
            <w:pPr>
              <w:pStyle w:val="ConsPlusNormal"/>
              <w:jc w:val="center"/>
            </w:pPr>
            <w:r>
              <w:t>_____________________</w:t>
            </w:r>
          </w:p>
          <w:p w:rsidR="00BD4FF8" w:rsidRPr="00BD4FF8" w:rsidRDefault="00BD4FF8">
            <w:pPr>
              <w:pStyle w:val="ConsPlusNormal"/>
              <w:jc w:val="center"/>
              <w:rPr>
                <w:sz w:val="20"/>
                <w:szCs w:val="20"/>
              </w:rPr>
            </w:pPr>
            <w:r w:rsidRPr="00BD4FF8">
              <w:rPr>
                <w:sz w:val="20"/>
                <w:szCs w:val="20"/>
              </w:rPr>
              <w:t>(фамилия И.О.)</w:t>
            </w:r>
          </w:p>
        </w:tc>
      </w:tr>
      <w:tr w:rsidR="00BD4FF8">
        <w:tc>
          <w:tcPr>
            <w:tcW w:w="4252" w:type="dxa"/>
            <w:tcBorders>
              <w:top w:val="nil"/>
              <w:left w:val="nil"/>
              <w:bottom w:val="nil"/>
              <w:right w:val="nil"/>
            </w:tcBorders>
          </w:tcPr>
          <w:p w:rsidR="00BD4FF8" w:rsidRPr="00BD4FF8" w:rsidRDefault="00BD4FF8">
            <w:pPr>
              <w:pStyle w:val="ConsPlusNormal"/>
              <w:jc w:val="both"/>
              <w:rPr>
                <w:sz w:val="20"/>
                <w:szCs w:val="20"/>
              </w:rPr>
            </w:pPr>
            <w:r w:rsidRPr="00BD4FF8">
              <w:rPr>
                <w:sz w:val="20"/>
                <w:szCs w:val="20"/>
              </w:rPr>
              <w:t>М.П.</w:t>
            </w:r>
          </w:p>
        </w:tc>
        <w:tc>
          <w:tcPr>
            <w:tcW w:w="1907" w:type="dxa"/>
            <w:gridSpan w:val="2"/>
            <w:tcBorders>
              <w:top w:val="nil"/>
              <w:left w:val="nil"/>
              <w:bottom w:val="nil"/>
              <w:right w:val="nil"/>
            </w:tcBorders>
          </w:tcPr>
          <w:p w:rsidR="00BD4FF8" w:rsidRDefault="00BD4FF8">
            <w:pPr>
              <w:pStyle w:val="ConsPlusNormal"/>
            </w:pPr>
          </w:p>
        </w:tc>
        <w:tc>
          <w:tcPr>
            <w:tcW w:w="2911" w:type="dxa"/>
            <w:tcBorders>
              <w:top w:val="nil"/>
              <w:left w:val="nil"/>
              <w:bottom w:val="nil"/>
              <w:right w:val="nil"/>
            </w:tcBorders>
          </w:tcPr>
          <w:p w:rsidR="00BD4FF8" w:rsidRDefault="00BD4FF8">
            <w:pPr>
              <w:pStyle w:val="ConsPlusNormal"/>
            </w:pPr>
          </w:p>
        </w:tc>
      </w:tr>
      <w:tr w:rsidR="00BD4FF8" w:rsidTr="00BD4FF8">
        <w:trPr>
          <w:trHeight w:val="98"/>
        </w:trPr>
        <w:tc>
          <w:tcPr>
            <w:tcW w:w="4252" w:type="dxa"/>
            <w:tcBorders>
              <w:top w:val="nil"/>
              <w:left w:val="nil"/>
              <w:bottom w:val="nil"/>
              <w:right w:val="nil"/>
            </w:tcBorders>
          </w:tcPr>
          <w:p w:rsidR="00BD4FF8" w:rsidRPr="00BD4FF8" w:rsidRDefault="00BD4FF8">
            <w:pPr>
              <w:pStyle w:val="ConsPlusNormal"/>
              <w:jc w:val="center"/>
              <w:rPr>
                <w:sz w:val="20"/>
                <w:szCs w:val="20"/>
              </w:rPr>
            </w:pPr>
            <w:r w:rsidRPr="00BD4FF8">
              <w:rPr>
                <w:sz w:val="20"/>
                <w:szCs w:val="20"/>
              </w:rPr>
              <w:t>"___" __________ 20___ г.</w:t>
            </w:r>
          </w:p>
        </w:tc>
        <w:tc>
          <w:tcPr>
            <w:tcW w:w="1907" w:type="dxa"/>
            <w:gridSpan w:val="2"/>
            <w:tcBorders>
              <w:top w:val="nil"/>
              <w:left w:val="nil"/>
              <w:bottom w:val="nil"/>
              <w:right w:val="nil"/>
            </w:tcBorders>
          </w:tcPr>
          <w:p w:rsidR="00BD4FF8" w:rsidRPr="00BD4FF8" w:rsidRDefault="00BD4FF8">
            <w:pPr>
              <w:pStyle w:val="ConsPlusNormal"/>
              <w:jc w:val="center"/>
              <w:rPr>
                <w:sz w:val="20"/>
                <w:szCs w:val="20"/>
              </w:rPr>
            </w:pPr>
            <w:r w:rsidRPr="00BD4FF8">
              <w:rPr>
                <w:sz w:val="20"/>
                <w:szCs w:val="20"/>
              </w:rPr>
              <w:t>______________</w:t>
            </w:r>
          </w:p>
          <w:p w:rsidR="00BD4FF8" w:rsidRPr="00BD4FF8" w:rsidRDefault="00BD4FF8">
            <w:pPr>
              <w:pStyle w:val="ConsPlusNormal"/>
              <w:jc w:val="center"/>
              <w:rPr>
                <w:sz w:val="20"/>
                <w:szCs w:val="20"/>
              </w:rPr>
            </w:pPr>
            <w:r w:rsidRPr="00BD4FF8">
              <w:rPr>
                <w:sz w:val="20"/>
                <w:szCs w:val="20"/>
              </w:rPr>
              <w:t>(подпись)</w:t>
            </w:r>
          </w:p>
        </w:tc>
        <w:tc>
          <w:tcPr>
            <w:tcW w:w="2911" w:type="dxa"/>
            <w:tcBorders>
              <w:top w:val="nil"/>
              <w:left w:val="nil"/>
              <w:bottom w:val="nil"/>
              <w:right w:val="nil"/>
            </w:tcBorders>
          </w:tcPr>
          <w:p w:rsidR="00BD4FF8" w:rsidRPr="00BD4FF8" w:rsidRDefault="00BD4FF8">
            <w:pPr>
              <w:pStyle w:val="ConsPlusNormal"/>
              <w:rPr>
                <w:sz w:val="20"/>
                <w:szCs w:val="20"/>
              </w:rPr>
            </w:pPr>
          </w:p>
        </w:tc>
      </w:tr>
    </w:tbl>
    <w:p w:rsidR="00BD4FF8" w:rsidRDefault="00BD4FF8">
      <w:pPr>
        <w:pStyle w:val="ConsPlusNormal"/>
        <w:jc w:val="right"/>
        <w:outlineLvl w:val="1"/>
      </w:pPr>
      <w:r>
        <w:lastRenderedPageBreak/>
        <w:t>Приложение N 2</w:t>
      </w:r>
    </w:p>
    <w:p w:rsidR="00BD4FF8" w:rsidRDefault="00BD4FF8">
      <w:pPr>
        <w:pStyle w:val="ConsPlusNormal"/>
        <w:jc w:val="right"/>
      </w:pPr>
      <w:r>
        <w:t>к Административному</w:t>
      </w:r>
    </w:p>
    <w:p w:rsidR="00BD4FF8" w:rsidRDefault="00BD4FF8">
      <w:pPr>
        <w:pStyle w:val="ConsPlusNormal"/>
        <w:jc w:val="right"/>
      </w:pPr>
      <w:r>
        <w:t>регламенту</w:t>
      </w:r>
    </w:p>
    <w:p w:rsidR="00BD4FF8" w:rsidRDefault="00BD4FF8">
      <w:pPr>
        <w:pStyle w:val="ConsPlusNormal"/>
        <w:jc w:val="right"/>
      </w:pPr>
      <w:r>
        <w:t>по предоставлению</w:t>
      </w:r>
    </w:p>
    <w:p w:rsidR="00BD4FF8" w:rsidRDefault="00BD4FF8">
      <w:pPr>
        <w:pStyle w:val="ConsPlusNormal"/>
        <w:jc w:val="right"/>
      </w:pPr>
      <w:r>
        <w:t>муниципальной услуги</w:t>
      </w:r>
    </w:p>
    <w:p w:rsidR="00BD4FF8" w:rsidRDefault="00BD4FF8">
      <w:pPr>
        <w:pStyle w:val="ConsPlusNormal"/>
        <w:jc w:val="right"/>
      </w:pPr>
      <w:r>
        <w:t>"Предоставление</w:t>
      </w:r>
    </w:p>
    <w:p w:rsidR="00BD4FF8" w:rsidRDefault="00BD4FF8">
      <w:pPr>
        <w:pStyle w:val="ConsPlusNormal"/>
        <w:jc w:val="right"/>
      </w:pPr>
      <w:r>
        <w:t>движимого и</w:t>
      </w:r>
    </w:p>
    <w:p w:rsidR="00BD4FF8" w:rsidRDefault="00BD4FF8">
      <w:pPr>
        <w:pStyle w:val="ConsPlusNormal"/>
        <w:jc w:val="right"/>
      </w:pPr>
      <w:r>
        <w:t>недвижимого имущества,</w:t>
      </w:r>
    </w:p>
    <w:p w:rsidR="00BD4FF8" w:rsidRDefault="00BD4FF8">
      <w:pPr>
        <w:pStyle w:val="ConsPlusNormal"/>
        <w:jc w:val="right"/>
      </w:pPr>
      <w:r>
        <w:t>находящегося в муниципальной</w:t>
      </w:r>
    </w:p>
    <w:p w:rsidR="00BD4FF8" w:rsidRDefault="00BD4FF8">
      <w:pPr>
        <w:pStyle w:val="ConsPlusNormal"/>
        <w:jc w:val="right"/>
      </w:pPr>
      <w:r>
        <w:t xml:space="preserve">собственности, </w:t>
      </w:r>
      <w:proofErr w:type="gramStart"/>
      <w:r>
        <w:t>арендуемого</w:t>
      </w:r>
      <w:proofErr w:type="gramEnd"/>
    </w:p>
    <w:p w:rsidR="00BD4FF8" w:rsidRDefault="00BD4FF8">
      <w:pPr>
        <w:pStyle w:val="ConsPlusNormal"/>
        <w:jc w:val="right"/>
      </w:pPr>
      <w:r>
        <w:t>субъектами малого и</w:t>
      </w:r>
    </w:p>
    <w:p w:rsidR="00BD4FF8" w:rsidRDefault="00BD4FF8">
      <w:pPr>
        <w:pStyle w:val="ConsPlusNormal"/>
        <w:jc w:val="right"/>
      </w:pPr>
      <w:r>
        <w:t>среднего предпринимательства</w:t>
      </w:r>
    </w:p>
    <w:p w:rsidR="00BD4FF8" w:rsidRDefault="00BD4FF8">
      <w:pPr>
        <w:pStyle w:val="ConsPlusNormal"/>
        <w:jc w:val="right"/>
      </w:pPr>
      <w:r>
        <w:t>при реализации ими</w:t>
      </w:r>
    </w:p>
    <w:p w:rsidR="00BD4FF8" w:rsidRDefault="00BD4FF8">
      <w:pPr>
        <w:pStyle w:val="ConsPlusNormal"/>
        <w:jc w:val="right"/>
      </w:pPr>
      <w:r>
        <w:t>преимущественного права</w:t>
      </w:r>
    </w:p>
    <w:p w:rsidR="00BD4FF8" w:rsidRDefault="00BD4FF8">
      <w:pPr>
        <w:pStyle w:val="ConsPlusNormal"/>
        <w:jc w:val="right"/>
      </w:pPr>
      <w:r>
        <w:t xml:space="preserve">на приобретение </w:t>
      </w:r>
      <w:proofErr w:type="gramStart"/>
      <w:r>
        <w:t>арендуемого</w:t>
      </w:r>
      <w:proofErr w:type="gramEnd"/>
    </w:p>
    <w:p w:rsidR="00BD4FF8" w:rsidRDefault="00BD4FF8">
      <w:pPr>
        <w:pStyle w:val="ConsPlusNormal"/>
        <w:jc w:val="right"/>
      </w:pPr>
      <w:r>
        <w:t>имущества, в собственность"</w:t>
      </w:r>
    </w:p>
    <w:p w:rsidR="00BD4FF8" w:rsidRDefault="00BD4FF8">
      <w:pPr>
        <w:pStyle w:val="ConsPlusNormal"/>
        <w:jc w:val="both"/>
      </w:pPr>
    </w:p>
    <w:p w:rsidR="00BD4FF8" w:rsidRDefault="00BD4FF8">
      <w:pPr>
        <w:pStyle w:val="ConsPlusTitle"/>
        <w:jc w:val="center"/>
      </w:pPr>
      <w:bookmarkStart w:id="10" w:name="P527"/>
      <w:bookmarkEnd w:id="10"/>
      <w:r>
        <w:t>БЛОК-СХЕМА</w:t>
      </w:r>
    </w:p>
    <w:p w:rsidR="00BD4FF8" w:rsidRDefault="00BD4FF8">
      <w:pPr>
        <w:pStyle w:val="ConsPlusTitle"/>
        <w:jc w:val="center"/>
      </w:pPr>
      <w:r>
        <w:t>ПРЕДОСТАВЛЕНИЯ МУНИЦИПАЛЬНОЙ УСЛУГИ "ПРЕДОСТАВЛЕНИЕ</w:t>
      </w:r>
    </w:p>
    <w:p w:rsidR="00BD4FF8" w:rsidRDefault="00BD4FF8">
      <w:pPr>
        <w:pStyle w:val="ConsPlusTitle"/>
        <w:jc w:val="center"/>
      </w:pPr>
      <w:r>
        <w:t>ДВИЖИМОГО И НЕДВИЖИМОГО ИМУЩЕСТВА, НАХОДЯЩЕГОСЯ</w:t>
      </w:r>
    </w:p>
    <w:p w:rsidR="00BD4FF8" w:rsidRDefault="00BD4FF8">
      <w:pPr>
        <w:pStyle w:val="ConsPlusTitle"/>
        <w:jc w:val="center"/>
      </w:pPr>
      <w:r>
        <w:t xml:space="preserve">В МУНИЦИПАЛЬНОЙ СОБСТВЕННОСТИ, </w:t>
      </w:r>
      <w:proofErr w:type="gramStart"/>
      <w:r>
        <w:t>АРЕНДУЕМОГО</w:t>
      </w:r>
      <w:proofErr w:type="gramEnd"/>
      <w:r>
        <w:t xml:space="preserve"> СУБЪЕКТАМИ</w:t>
      </w:r>
    </w:p>
    <w:p w:rsidR="00BD4FF8" w:rsidRDefault="00BD4FF8">
      <w:pPr>
        <w:pStyle w:val="ConsPlusTitle"/>
        <w:jc w:val="center"/>
      </w:pPr>
      <w:r>
        <w:t>МАЛОГО И СРЕДНЕГО ПРЕДПРИНИМАТЕЛЬСТВА ПРИ РЕАЛИЗАЦИИ ИМИ</w:t>
      </w:r>
    </w:p>
    <w:p w:rsidR="00BD4FF8" w:rsidRDefault="00BD4FF8">
      <w:pPr>
        <w:pStyle w:val="ConsPlusTitle"/>
        <w:jc w:val="center"/>
      </w:pPr>
      <w:r>
        <w:t>ПРЕИМУЩЕСТВЕННОГО ПРАВА НА ПРИОБРЕТЕНИЕ АРЕНДУЕМОГО</w:t>
      </w:r>
    </w:p>
    <w:p w:rsidR="00BD4FF8" w:rsidRDefault="00BD4FF8">
      <w:pPr>
        <w:pStyle w:val="ConsPlusTitle"/>
        <w:jc w:val="center"/>
      </w:pPr>
      <w:r>
        <w:t>ИМУЩЕСТВА, В СОБСТВЕННОСТЬ"</w:t>
      </w:r>
    </w:p>
    <w:p w:rsidR="00BD4FF8" w:rsidRDefault="00BD4FF8">
      <w:pPr>
        <w:pStyle w:val="ConsPlusNormal"/>
        <w:spacing w:after="1"/>
      </w:pPr>
    </w:p>
    <w:tbl>
      <w:tblPr>
        <w:tblW w:w="5033"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2"/>
        <w:gridCol w:w="60"/>
        <w:gridCol w:w="113"/>
        <w:gridCol w:w="8835"/>
        <w:gridCol w:w="347"/>
      </w:tblGrid>
      <w:tr w:rsidR="00BD4FF8" w:rsidTr="00BD4FF8">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BD4FF8" w:rsidRDefault="00BD4F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FF8" w:rsidRDefault="00BD4FF8">
            <w:pPr>
              <w:pStyle w:val="ConsPlusNormal"/>
              <w:jc w:val="center"/>
            </w:pPr>
            <w:r>
              <w:rPr>
                <w:color w:val="392C69"/>
              </w:rPr>
              <w:t>Список изменяющих документов</w:t>
            </w:r>
          </w:p>
          <w:p w:rsidR="00BD4FF8" w:rsidRDefault="00BD4FF8">
            <w:pPr>
              <w:pStyle w:val="ConsPlusNormal"/>
              <w:jc w:val="center"/>
            </w:pPr>
            <w:proofErr w:type="gramStart"/>
            <w:r>
              <w:rPr>
                <w:color w:val="392C69"/>
              </w:rPr>
              <w:t xml:space="preserve">(в ред. </w:t>
            </w:r>
            <w:hyperlink r:id="rId76">
              <w:r>
                <w:rPr>
                  <w:color w:val="0000FF"/>
                </w:rPr>
                <w:t>Постановления</w:t>
              </w:r>
            </w:hyperlink>
            <w:r>
              <w:rPr>
                <w:color w:val="392C69"/>
              </w:rPr>
              <w:t xml:space="preserve"> администрации</w:t>
            </w:r>
            <w:proofErr w:type="gramEnd"/>
          </w:p>
          <w:p w:rsidR="00BD4FF8" w:rsidRDefault="00BD4FF8">
            <w:pPr>
              <w:pStyle w:val="ConsPlusNormal"/>
              <w:jc w:val="center"/>
            </w:pPr>
            <w:r>
              <w:rPr>
                <w:color w:val="392C69"/>
              </w:rPr>
              <w:t>Уссурийского городского округа</w:t>
            </w:r>
          </w:p>
          <w:p w:rsidR="00BD4FF8" w:rsidRDefault="00BD4FF8">
            <w:pPr>
              <w:pStyle w:val="ConsPlusNormal"/>
              <w:jc w:val="center"/>
            </w:pPr>
            <w:r>
              <w:rPr>
                <w:color w:val="392C69"/>
              </w:rPr>
              <w:t>от 16.06.2023 N 1826-НПА)</w:t>
            </w:r>
          </w:p>
        </w:tc>
        <w:tc>
          <w:tcPr>
            <w:tcW w:w="113" w:type="dxa"/>
            <w:tcBorders>
              <w:top w:val="nil"/>
              <w:left w:val="nil"/>
              <w:bottom w:val="nil"/>
              <w:right w:val="nil"/>
            </w:tcBorders>
            <w:shd w:val="clear" w:color="auto" w:fill="F4F3F8"/>
            <w:tcMar>
              <w:top w:w="0" w:type="dxa"/>
              <w:left w:w="0" w:type="dxa"/>
              <w:bottom w:w="0" w:type="dxa"/>
              <w:right w:w="0" w:type="dxa"/>
            </w:tcMar>
          </w:tcPr>
          <w:p w:rsidR="00BD4FF8" w:rsidRDefault="00BD4FF8">
            <w:pPr>
              <w:pStyle w:val="ConsPlusNormal"/>
            </w:pPr>
          </w:p>
        </w:tc>
      </w:tr>
      <w:tr w:rsidR="00BD4FF8" w:rsidTr="00BD4F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Pr>
        <w:tc>
          <w:tcPr>
            <w:tcW w:w="9070" w:type="dxa"/>
            <w:gridSpan w:val="4"/>
            <w:tcBorders>
              <w:left w:val="single" w:sz="4" w:space="0" w:color="auto"/>
              <w:right w:val="single" w:sz="4" w:space="0" w:color="auto"/>
            </w:tcBorders>
          </w:tcPr>
          <w:p w:rsidR="00BD4FF8" w:rsidRDefault="00BD4FF8">
            <w:pPr>
              <w:pStyle w:val="ConsPlusNormal"/>
              <w:jc w:val="center"/>
            </w:pPr>
            <w:r>
              <w:t>Прием и регистрация заявления и документов, необходимых для предоставления муниципальной услуги</w:t>
            </w:r>
          </w:p>
        </w:tc>
      </w:tr>
      <w:tr w:rsidR="00BD4FF8" w:rsidTr="00BD4FF8">
        <w:tblPrEx>
          <w:tblBorders>
            <w:top w:val="single" w:sz="4" w:space="0" w:color="auto"/>
            <w:bottom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Height w:val="274"/>
        </w:trPr>
        <w:tc>
          <w:tcPr>
            <w:tcW w:w="9070" w:type="dxa"/>
            <w:gridSpan w:val="4"/>
            <w:tcBorders>
              <w:left w:val="nil"/>
              <w:right w:val="nil"/>
            </w:tcBorders>
          </w:tcPr>
          <w:p w:rsidR="00BD4FF8" w:rsidRDefault="00BD4FF8">
            <w:pPr>
              <w:pStyle w:val="ConsPlusNormal"/>
              <w:jc w:val="center"/>
            </w:pPr>
            <w:r>
              <w:rPr>
                <w:noProof/>
                <w:position w:val="-6"/>
              </w:rPr>
              <w:drawing>
                <wp:inline distT="0" distB="0" distL="0" distR="0" wp14:anchorId="59237291" wp14:editId="3FEF1D76">
                  <wp:extent cx="171450" cy="240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r>
      <w:tr w:rsidR="00BD4FF8" w:rsidTr="00BD4F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Pr>
        <w:tc>
          <w:tcPr>
            <w:tcW w:w="9070" w:type="dxa"/>
            <w:gridSpan w:val="4"/>
            <w:tcBorders>
              <w:left w:val="single" w:sz="4" w:space="0" w:color="auto"/>
              <w:right w:val="single" w:sz="4" w:space="0" w:color="auto"/>
            </w:tcBorders>
          </w:tcPr>
          <w:p w:rsidR="00BD4FF8" w:rsidRDefault="00BD4FF8">
            <w:pPr>
              <w:pStyle w:val="ConsPlusNormal"/>
              <w:jc w:val="center"/>
            </w:pPr>
            <w:r>
              <w:t>Формирование и направление запросов в органы (организации) в рамках межведомственного информационного взаимодействия</w:t>
            </w:r>
          </w:p>
        </w:tc>
      </w:tr>
      <w:tr w:rsidR="00BD4FF8" w:rsidTr="00BD4FF8">
        <w:tblPrEx>
          <w:tblBorders>
            <w:top w:val="single" w:sz="4" w:space="0" w:color="auto"/>
            <w:bottom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Pr>
        <w:tc>
          <w:tcPr>
            <w:tcW w:w="9070" w:type="dxa"/>
            <w:gridSpan w:val="4"/>
            <w:tcBorders>
              <w:left w:val="nil"/>
              <w:right w:val="nil"/>
            </w:tcBorders>
          </w:tcPr>
          <w:p w:rsidR="00BD4FF8" w:rsidRDefault="00BD4FF8">
            <w:pPr>
              <w:pStyle w:val="ConsPlusNormal"/>
              <w:jc w:val="center"/>
            </w:pPr>
            <w:r>
              <w:rPr>
                <w:noProof/>
                <w:position w:val="-6"/>
              </w:rPr>
              <w:drawing>
                <wp:inline distT="0" distB="0" distL="0" distR="0" wp14:anchorId="534A0A36" wp14:editId="5A76AB5B">
                  <wp:extent cx="171450" cy="2400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r>
      <w:tr w:rsidR="00BD4FF8" w:rsidTr="00BD4F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Pr>
        <w:tc>
          <w:tcPr>
            <w:tcW w:w="9070" w:type="dxa"/>
            <w:gridSpan w:val="4"/>
            <w:tcBorders>
              <w:left w:val="single" w:sz="4" w:space="0" w:color="auto"/>
              <w:right w:val="single" w:sz="4" w:space="0" w:color="auto"/>
            </w:tcBorders>
          </w:tcPr>
          <w:p w:rsidR="00BD4FF8" w:rsidRDefault="00BD4FF8">
            <w:pPr>
              <w:pStyle w:val="ConsPlusNormal"/>
              <w:ind w:firstLine="283"/>
              <w:jc w:val="both"/>
            </w:pPr>
            <w:r>
              <w:t>Принятие решения и подготовка результата муниципальной услуги:</w:t>
            </w:r>
          </w:p>
          <w:p w:rsidR="00BD4FF8" w:rsidRDefault="00BD4FF8">
            <w:pPr>
              <w:pStyle w:val="ConsPlusNormal"/>
              <w:ind w:firstLine="283"/>
              <w:jc w:val="both"/>
            </w:pPr>
            <w: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rsidR="00BD4FF8" w:rsidRDefault="00BD4FF8">
            <w:pPr>
              <w:pStyle w:val="ConsPlusNormal"/>
              <w:ind w:firstLine="283"/>
              <w:jc w:val="both"/>
            </w:pPr>
            <w:r>
              <w:t>проведение независимой оценки рыночной стоимости арендуемого муниципального движимого и недвижимого имущества;</w:t>
            </w:r>
          </w:p>
          <w:p w:rsidR="00BD4FF8" w:rsidRDefault="00BD4FF8">
            <w:pPr>
              <w:pStyle w:val="ConsPlusNormal"/>
              <w:ind w:firstLine="283"/>
              <w:jc w:val="both"/>
            </w:pPr>
            <w:r>
              <w:t>принятие решения об условиях приватизации арендуемого муниципального движимого и недвижимого имущества;</w:t>
            </w:r>
          </w:p>
          <w:p w:rsidR="00BD4FF8" w:rsidRDefault="00BD4FF8">
            <w:pPr>
              <w:pStyle w:val="ConsPlusNormal"/>
              <w:ind w:firstLine="283"/>
              <w:jc w:val="both"/>
            </w:pPr>
            <w:r>
              <w:t>подготовка проекта договора купли-продажи арендуемого имущества</w:t>
            </w:r>
          </w:p>
        </w:tc>
      </w:tr>
      <w:tr w:rsidR="00BD4FF8" w:rsidTr="00BD4FF8">
        <w:tblPrEx>
          <w:tblBorders>
            <w:top w:val="single" w:sz="4" w:space="0" w:color="auto"/>
            <w:bottom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Pr>
        <w:tc>
          <w:tcPr>
            <w:tcW w:w="9070" w:type="dxa"/>
            <w:gridSpan w:val="4"/>
            <w:tcBorders>
              <w:left w:val="nil"/>
              <w:right w:val="nil"/>
            </w:tcBorders>
          </w:tcPr>
          <w:p w:rsidR="00BD4FF8" w:rsidRDefault="00BD4FF8">
            <w:pPr>
              <w:pStyle w:val="ConsPlusNormal"/>
              <w:jc w:val="center"/>
            </w:pPr>
            <w:r>
              <w:rPr>
                <w:noProof/>
                <w:position w:val="-6"/>
              </w:rPr>
              <w:drawing>
                <wp:inline distT="0" distB="0" distL="0" distR="0" wp14:anchorId="1598B7EC" wp14:editId="1ED4A7DC">
                  <wp:extent cx="171450" cy="2400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1450" cy="240030"/>
                          </a:xfrm>
                          <a:prstGeom prst="rect">
                            <a:avLst/>
                          </a:prstGeom>
                          <a:noFill/>
                          <a:ln>
                            <a:noFill/>
                          </a:ln>
                        </pic:spPr>
                      </pic:pic>
                    </a:graphicData>
                  </a:graphic>
                </wp:inline>
              </w:drawing>
            </w:r>
          </w:p>
        </w:tc>
      </w:tr>
      <w:tr w:rsidR="00BD4FF8" w:rsidTr="00BD4FF8">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CellMar>
            <w:top w:w="102" w:type="dxa"/>
            <w:left w:w="62" w:type="dxa"/>
            <w:bottom w:w="102" w:type="dxa"/>
            <w:right w:w="62" w:type="dxa"/>
          </w:tblCellMar>
        </w:tblPrEx>
        <w:trPr>
          <w:gridAfter w:val="1"/>
          <w:wAfter w:w="347" w:type="dxa"/>
        </w:trPr>
        <w:tc>
          <w:tcPr>
            <w:tcW w:w="9070" w:type="dxa"/>
            <w:gridSpan w:val="4"/>
            <w:tcBorders>
              <w:left w:val="single" w:sz="4" w:space="0" w:color="auto"/>
              <w:right w:val="single" w:sz="4" w:space="0" w:color="auto"/>
            </w:tcBorders>
          </w:tcPr>
          <w:p w:rsidR="00BD4FF8" w:rsidRDefault="00BD4FF8">
            <w:pPr>
              <w:pStyle w:val="ConsPlusNormal"/>
              <w:jc w:val="center"/>
            </w:pPr>
            <w:r>
              <w:t>Выдача (направление) Заявителю результата предоставления муниципальной услуги</w:t>
            </w:r>
          </w:p>
        </w:tc>
      </w:tr>
    </w:tbl>
    <w:p w:rsidR="0063481E" w:rsidRDefault="00BD4FF8" w:rsidP="00BD4FF8">
      <w:pPr>
        <w:jc w:val="center"/>
      </w:pPr>
      <w:r>
        <w:t>________________________________</w:t>
      </w:r>
      <w:bookmarkStart w:id="11" w:name="_GoBack"/>
      <w:bookmarkEnd w:id="11"/>
    </w:p>
    <w:sectPr w:rsidR="0063481E" w:rsidSect="00BD4FF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F8"/>
    <w:rsid w:val="00000088"/>
    <w:rsid w:val="000000CD"/>
    <w:rsid w:val="000010F7"/>
    <w:rsid w:val="00001C69"/>
    <w:rsid w:val="00001CF8"/>
    <w:rsid w:val="00002708"/>
    <w:rsid w:val="00002AC7"/>
    <w:rsid w:val="000035A9"/>
    <w:rsid w:val="0000360A"/>
    <w:rsid w:val="000037AA"/>
    <w:rsid w:val="0000425F"/>
    <w:rsid w:val="000045FC"/>
    <w:rsid w:val="00004F45"/>
    <w:rsid w:val="000050DB"/>
    <w:rsid w:val="0000515C"/>
    <w:rsid w:val="0000634C"/>
    <w:rsid w:val="000063AA"/>
    <w:rsid w:val="000065A8"/>
    <w:rsid w:val="000066B3"/>
    <w:rsid w:val="00006794"/>
    <w:rsid w:val="00007CB1"/>
    <w:rsid w:val="00007EE5"/>
    <w:rsid w:val="00010865"/>
    <w:rsid w:val="00010920"/>
    <w:rsid w:val="00010B4A"/>
    <w:rsid w:val="0001108A"/>
    <w:rsid w:val="0001157D"/>
    <w:rsid w:val="000115D5"/>
    <w:rsid w:val="00011D71"/>
    <w:rsid w:val="0001355E"/>
    <w:rsid w:val="00013BFF"/>
    <w:rsid w:val="00013D68"/>
    <w:rsid w:val="000146D8"/>
    <w:rsid w:val="00016023"/>
    <w:rsid w:val="0001602C"/>
    <w:rsid w:val="00016567"/>
    <w:rsid w:val="0001742D"/>
    <w:rsid w:val="000179C1"/>
    <w:rsid w:val="00021668"/>
    <w:rsid w:val="00022E95"/>
    <w:rsid w:val="00023338"/>
    <w:rsid w:val="00023379"/>
    <w:rsid w:val="000233ED"/>
    <w:rsid w:val="00023870"/>
    <w:rsid w:val="0002486F"/>
    <w:rsid w:val="00024A0F"/>
    <w:rsid w:val="00024ADC"/>
    <w:rsid w:val="000260C4"/>
    <w:rsid w:val="000270BF"/>
    <w:rsid w:val="000300FB"/>
    <w:rsid w:val="00030626"/>
    <w:rsid w:val="00030F85"/>
    <w:rsid w:val="00031CF4"/>
    <w:rsid w:val="00031ED7"/>
    <w:rsid w:val="00033BF5"/>
    <w:rsid w:val="00034536"/>
    <w:rsid w:val="00034661"/>
    <w:rsid w:val="00034B8D"/>
    <w:rsid w:val="000354A7"/>
    <w:rsid w:val="000355C3"/>
    <w:rsid w:val="000357BC"/>
    <w:rsid w:val="000369CF"/>
    <w:rsid w:val="0003710B"/>
    <w:rsid w:val="0003717D"/>
    <w:rsid w:val="00037AA7"/>
    <w:rsid w:val="0004116C"/>
    <w:rsid w:val="00042D17"/>
    <w:rsid w:val="00042E83"/>
    <w:rsid w:val="00043083"/>
    <w:rsid w:val="00043731"/>
    <w:rsid w:val="00044F9D"/>
    <w:rsid w:val="000464E7"/>
    <w:rsid w:val="000471E2"/>
    <w:rsid w:val="00047571"/>
    <w:rsid w:val="000476E9"/>
    <w:rsid w:val="000478CC"/>
    <w:rsid w:val="00051B96"/>
    <w:rsid w:val="00052C91"/>
    <w:rsid w:val="00053C56"/>
    <w:rsid w:val="00054AE2"/>
    <w:rsid w:val="00054EBF"/>
    <w:rsid w:val="00054F4A"/>
    <w:rsid w:val="000561D2"/>
    <w:rsid w:val="0005697A"/>
    <w:rsid w:val="00056C7B"/>
    <w:rsid w:val="00057BB3"/>
    <w:rsid w:val="000603CA"/>
    <w:rsid w:val="0006061F"/>
    <w:rsid w:val="000607D2"/>
    <w:rsid w:val="00061647"/>
    <w:rsid w:val="0006557F"/>
    <w:rsid w:val="00065E50"/>
    <w:rsid w:val="000665C3"/>
    <w:rsid w:val="000675FD"/>
    <w:rsid w:val="00067D31"/>
    <w:rsid w:val="00070B6D"/>
    <w:rsid w:val="00070E30"/>
    <w:rsid w:val="00071EB1"/>
    <w:rsid w:val="00074C31"/>
    <w:rsid w:val="00075C14"/>
    <w:rsid w:val="00075DB7"/>
    <w:rsid w:val="00075FAD"/>
    <w:rsid w:val="00076555"/>
    <w:rsid w:val="00076628"/>
    <w:rsid w:val="000778E7"/>
    <w:rsid w:val="000809E2"/>
    <w:rsid w:val="00082138"/>
    <w:rsid w:val="000821E0"/>
    <w:rsid w:val="00082679"/>
    <w:rsid w:val="00083099"/>
    <w:rsid w:val="000840EC"/>
    <w:rsid w:val="0008491E"/>
    <w:rsid w:val="00085B7D"/>
    <w:rsid w:val="000860CC"/>
    <w:rsid w:val="0008668F"/>
    <w:rsid w:val="00087B58"/>
    <w:rsid w:val="0009093C"/>
    <w:rsid w:val="000923C5"/>
    <w:rsid w:val="00093093"/>
    <w:rsid w:val="000941D8"/>
    <w:rsid w:val="00094913"/>
    <w:rsid w:val="00095481"/>
    <w:rsid w:val="00096A8A"/>
    <w:rsid w:val="000973B6"/>
    <w:rsid w:val="000979FF"/>
    <w:rsid w:val="000A0B2C"/>
    <w:rsid w:val="000A0F82"/>
    <w:rsid w:val="000A10B6"/>
    <w:rsid w:val="000A1CD5"/>
    <w:rsid w:val="000A21A4"/>
    <w:rsid w:val="000A2C31"/>
    <w:rsid w:val="000A2C5D"/>
    <w:rsid w:val="000A3726"/>
    <w:rsid w:val="000A3833"/>
    <w:rsid w:val="000B0DF6"/>
    <w:rsid w:val="000B140A"/>
    <w:rsid w:val="000B1F44"/>
    <w:rsid w:val="000B277F"/>
    <w:rsid w:val="000B2D33"/>
    <w:rsid w:val="000B2D4E"/>
    <w:rsid w:val="000B3E74"/>
    <w:rsid w:val="000B49EB"/>
    <w:rsid w:val="000B500D"/>
    <w:rsid w:val="000B653E"/>
    <w:rsid w:val="000B68AD"/>
    <w:rsid w:val="000B6E39"/>
    <w:rsid w:val="000B6EE8"/>
    <w:rsid w:val="000B7697"/>
    <w:rsid w:val="000C0935"/>
    <w:rsid w:val="000C1DC8"/>
    <w:rsid w:val="000C20B0"/>
    <w:rsid w:val="000C294E"/>
    <w:rsid w:val="000C35D4"/>
    <w:rsid w:val="000C4728"/>
    <w:rsid w:val="000C4E25"/>
    <w:rsid w:val="000C4F6B"/>
    <w:rsid w:val="000C5276"/>
    <w:rsid w:val="000C57F1"/>
    <w:rsid w:val="000C5B0B"/>
    <w:rsid w:val="000C691D"/>
    <w:rsid w:val="000C6971"/>
    <w:rsid w:val="000C71A5"/>
    <w:rsid w:val="000D0BB0"/>
    <w:rsid w:val="000D1B34"/>
    <w:rsid w:val="000D2AD9"/>
    <w:rsid w:val="000D45C4"/>
    <w:rsid w:val="000D5809"/>
    <w:rsid w:val="000D591B"/>
    <w:rsid w:val="000D66A4"/>
    <w:rsid w:val="000D67D4"/>
    <w:rsid w:val="000D76B4"/>
    <w:rsid w:val="000D77BD"/>
    <w:rsid w:val="000D78A3"/>
    <w:rsid w:val="000D7FB5"/>
    <w:rsid w:val="000E061B"/>
    <w:rsid w:val="000E16BD"/>
    <w:rsid w:val="000E1A07"/>
    <w:rsid w:val="000E1FFF"/>
    <w:rsid w:val="000E2D4A"/>
    <w:rsid w:val="000E325D"/>
    <w:rsid w:val="000E3EA3"/>
    <w:rsid w:val="000E5128"/>
    <w:rsid w:val="000E65EF"/>
    <w:rsid w:val="000E700E"/>
    <w:rsid w:val="000E7592"/>
    <w:rsid w:val="000E7725"/>
    <w:rsid w:val="000E7D90"/>
    <w:rsid w:val="000F1458"/>
    <w:rsid w:val="000F2819"/>
    <w:rsid w:val="000F2A8C"/>
    <w:rsid w:val="000F2B35"/>
    <w:rsid w:val="000F4453"/>
    <w:rsid w:val="000F52BF"/>
    <w:rsid w:val="000F5752"/>
    <w:rsid w:val="000F5C08"/>
    <w:rsid w:val="000F6B47"/>
    <w:rsid w:val="0010027C"/>
    <w:rsid w:val="0010204F"/>
    <w:rsid w:val="0010291B"/>
    <w:rsid w:val="00104501"/>
    <w:rsid w:val="00105AC1"/>
    <w:rsid w:val="00105FF8"/>
    <w:rsid w:val="00106E0B"/>
    <w:rsid w:val="00111267"/>
    <w:rsid w:val="001112E3"/>
    <w:rsid w:val="001116C5"/>
    <w:rsid w:val="00111BCF"/>
    <w:rsid w:val="001127F6"/>
    <w:rsid w:val="0011489E"/>
    <w:rsid w:val="001149D2"/>
    <w:rsid w:val="00114A21"/>
    <w:rsid w:val="00115B3F"/>
    <w:rsid w:val="00116407"/>
    <w:rsid w:val="00116FE7"/>
    <w:rsid w:val="00117728"/>
    <w:rsid w:val="00120780"/>
    <w:rsid w:val="0012087E"/>
    <w:rsid w:val="00120924"/>
    <w:rsid w:val="00120B6C"/>
    <w:rsid w:val="00120C6D"/>
    <w:rsid w:val="0012138B"/>
    <w:rsid w:val="0012200C"/>
    <w:rsid w:val="00122DB5"/>
    <w:rsid w:val="00123913"/>
    <w:rsid w:val="00123B84"/>
    <w:rsid w:val="001241D4"/>
    <w:rsid w:val="00124837"/>
    <w:rsid w:val="00125CC3"/>
    <w:rsid w:val="00125F5D"/>
    <w:rsid w:val="001260BE"/>
    <w:rsid w:val="00126CEA"/>
    <w:rsid w:val="00126F3C"/>
    <w:rsid w:val="00127518"/>
    <w:rsid w:val="00131D6D"/>
    <w:rsid w:val="00131E51"/>
    <w:rsid w:val="00132768"/>
    <w:rsid w:val="00132976"/>
    <w:rsid w:val="00132DF4"/>
    <w:rsid w:val="00134DE6"/>
    <w:rsid w:val="001350E3"/>
    <w:rsid w:val="001351B7"/>
    <w:rsid w:val="001363BC"/>
    <w:rsid w:val="001363E1"/>
    <w:rsid w:val="00136840"/>
    <w:rsid w:val="00136C84"/>
    <w:rsid w:val="001370E1"/>
    <w:rsid w:val="001376CB"/>
    <w:rsid w:val="001377D1"/>
    <w:rsid w:val="00137AA4"/>
    <w:rsid w:val="0014070E"/>
    <w:rsid w:val="00140B7D"/>
    <w:rsid w:val="00141099"/>
    <w:rsid w:val="001428A2"/>
    <w:rsid w:val="0014310C"/>
    <w:rsid w:val="00143276"/>
    <w:rsid w:val="0014422B"/>
    <w:rsid w:val="00147199"/>
    <w:rsid w:val="00150204"/>
    <w:rsid w:val="001508BA"/>
    <w:rsid w:val="00151FB8"/>
    <w:rsid w:val="00152A0E"/>
    <w:rsid w:val="00152B30"/>
    <w:rsid w:val="00152BAB"/>
    <w:rsid w:val="00153F8A"/>
    <w:rsid w:val="0015427A"/>
    <w:rsid w:val="00155473"/>
    <w:rsid w:val="00156138"/>
    <w:rsid w:val="001562D5"/>
    <w:rsid w:val="00156CFF"/>
    <w:rsid w:val="00156FEA"/>
    <w:rsid w:val="00157BAF"/>
    <w:rsid w:val="00160A5C"/>
    <w:rsid w:val="001619BB"/>
    <w:rsid w:val="00161B7D"/>
    <w:rsid w:val="00161DD6"/>
    <w:rsid w:val="001625B9"/>
    <w:rsid w:val="00162C14"/>
    <w:rsid w:val="00163251"/>
    <w:rsid w:val="00163336"/>
    <w:rsid w:val="001638E8"/>
    <w:rsid w:val="0016443D"/>
    <w:rsid w:val="00165289"/>
    <w:rsid w:val="00165F5B"/>
    <w:rsid w:val="00166669"/>
    <w:rsid w:val="001670AF"/>
    <w:rsid w:val="001708B2"/>
    <w:rsid w:val="0017177B"/>
    <w:rsid w:val="00171A0F"/>
    <w:rsid w:val="00172B47"/>
    <w:rsid w:val="00172BB1"/>
    <w:rsid w:val="00172CB5"/>
    <w:rsid w:val="00173B04"/>
    <w:rsid w:val="00173E47"/>
    <w:rsid w:val="00174BAC"/>
    <w:rsid w:val="00175CF3"/>
    <w:rsid w:val="001761E3"/>
    <w:rsid w:val="00176252"/>
    <w:rsid w:val="00176708"/>
    <w:rsid w:val="001767F9"/>
    <w:rsid w:val="001771EF"/>
    <w:rsid w:val="001772A3"/>
    <w:rsid w:val="00180330"/>
    <w:rsid w:val="00180E43"/>
    <w:rsid w:val="00180F74"/>
    <w:rsid w:val="00181778"/>
    <w:rsid w:val="0018177D"/>
    <w:rsid w:val="001828DB"/>
    <w:rsid w:val="00182A10"/>
    <w:rsid w:val="00183C16"/>
    <w:rsid w:val="00184C80"/>
    <w:rsid w:val="0018500A"/>
    <w:rsid w:val="00185074"/>
    <w:rsid w:val="00185164"/>
    <w:rsid w:val="00185397"/>
    <w:rsid w:val="00185595"/>
    <w:rsid w:val="00185AF7"/>
    <w:rsid w:val="00185B22"/>
    <w:rsid w:val="0018690A"/>
    <w:rsid w:val="00186EAB"/>
    <w:rsid w:val="00187A51"/>
    <w:rsid w:val="00190E43"/>
    <w:rsid w:val="0019114B"/>
    <w:rsid w:val="00192352"/>
    <w:rsid w:val="00192A27"/>
    <w:rsid w:val="00192BB1"/>
    <w:rsid w:val="00193478"/>
    <w:rsid w:val="00193633"/>
    <w:rsid w:val="0019395C"/>
    <w:rsid w:val="00194209"/>
    <w:rsid w:val="001946D8"/>
    <w:rsid w:val="001947D2"/>
    <w:rsid w:val="00194BE7"/>
    <w:rsid w:val="00195920"/>
    <w:rsid w:val="001966C6"/>
    <w:rsid w:val="001967DE"/>
    <w:rsid w:val="00196F4C"/>
    <w:rsid w:val="00197013"/>
    <w:rsid w:val="001976B8"/>
    <w:rsid w:val="001A0054"/>
    <w:rsid w:val="001A012C"/>
    <w:rsid w:val="001A0363"/>
    <w:rsid w:val="001A0B86"/>
    <w:rsid w:val="001A1725"/>
    <w:rsid w:val="001A1AE5"/>
    <w:rsid w:val="001A2E5A"/>
    <w:rsid w:val="001A2FB2"/>
    <w:rsid w:val="001A5F93"/>
    <w:rsid w:val="001A6872"/>
    <w:rsid w:val="001B0987"/>
    <w:rsid w:val="001B0CD2"/>
    <w:rsid w:val="001B103E"/>
    <w:rsid w:val="001B120E"/>
    <w:rsid w:val="001B12B8"/>
    <w:rsid w:val="001B227C"/>
    <w:rsid w:val="001B32A8"/>
    <w:rsid w:val="001B3B16"/>
    <w:rsid w:val="001B44E6"/>
    <w:rsid w:val="001B49F8"/>
    <w:rsid w:val="001B50CC"/>
    <w:rsid w:val="001B5166"/>
    <w:rsid w:val="001B54EF"/>
    <w:rsid w:val="001B5DFD"/>
    <w:rsid w:val="001B62F2"/>
    <w:rsid w:val="001B6DC1"/>
    <w:rsid w:val="001B7116"/>
    <w:rsid w:val="001B7990"/>
    <w:rsid w:val="001B7C16"/>
    <w:rsid w:val="001C09C0"/>
    <w:rsid w:val="001C1796"/>
    <w:rsid w:val="001C24EC"/>
    <w:rsid w:val="001C26B3"/>
    <w:rsid w:val="001C29F4"/>
    <w:rsid w:val="001C2B53"/>
    <w:rsid w:val="001C3859"/>
    <w:rsid w:val="001C4114"/>
    <w:rsid w:val="001C4142"/>
    <w:rsid w:val="001C4601"/>
    <w:rsid w:val="001C485A"/>
    <w:rsid w:val="001C5168"/>
    <w:rsid w:val="001C55E8"/>
    <w:rsid w:val="001C6832"/>
    <w:rsid w:val="001C7F7D"/>
    <w:rsid w:val="001D1346"/>
    <w:rsid w:val="001D2136"/>
    <w:rsid w:val="001D2167"/>
    <w:rsid w:val="001D2365"/>
    <w:rsid w:val="001D36E0"/>
    <w:rsid w:val="001D4197"/>
    <w:rsid w:val="001D4D46"/>
    <w:rsid w:val="001D54C3"/>
    <w:rsid w:val="001D5BED"/>
    <w:rsid w:val="001D6450"/>
    <w:rsid w:val="001D66F8"/>
    <w:rsid w:val="001D6F0F"/>
    <w:rsid w:val="001D7388"/>
    <w:rsid w:val="001E1478"/>
    <w:rsid w:val="001E1674"/>
    <w:rsid w:val="001E27E8"/>
    <w:rsid w:val="001E2BC1"/>
    <w:rsid w:val="001E2BEF"/>
    <w:rsid w:val="001E2E59"/>
    <w:rsid w:val="001E2E7B"/>
    <w:rsid w:val="001E39D5"/>
    <w:rsid w:val="001E40C0"/>
    <w:rsid w:val="001E421C"/>
    <w:rsid w:val="001E5702"/>
    <w:rsid w:val="001E5850"/>
    <w:rsid w:val="001E736F"/>
    <w:rsid w:val="001E7C7B"/>
    <w:rsid w:val="001E7CA8"/>
    <w:rsid w:val="001E7CEC"/>
    <w:rsid w:val="001F0517"/>
    <w:rsid w:val="001F0914"/>
    <w:rsid w:val="001F0D56"/>
    <w:rsid w:val="001F1139"/>
    <w:rsid w:val="001F11DD"/>
    <w:rsid w:val="001F1318"/>
    <w:rsid w:val="001F1CA5"/>
    <w:rsid w:val="001F3312"/>
    <w:rsid w:val="001F364F"/>
    <w:rsid w:val="001F3919"/>
    <w:rsid w:val="001F3B74"/>
    <w:rsid w:val="001F3C08"/>
    <w:rsid w:val="001F51C8"/>
    <w:rsid w:val="001F54BF"/>
    <w:rsid w:val="001F5C56"/>
    <w:rsid w:val="001F6400"/>
    <w:rsid w:val="001F74B8"/>
    <w:rsid w:val="001F7AB1"/>
    <w:rsid w:val="001F7C9E"/>
    <w:rsid w:val="0020075E"/>
    <w:rsid w:val="0020170E"/>
    <w:rsid w:val="00201AD5"/>
    <w:rsid w:val="0020249A"/>
    <w:rsid w:val="00203599"/>
    <w:rsid w:val="002049B8"/>
    <w:rsid w:val="00206533"/>
    <w:rsid w:val="0021002F"/>
    <w:rsid w:val="0021094A"/>
    <w:rsid w:val="00210ABB"/>
    <w:rsid w:val="00210ECF"/>
    <w:rsid w:val="0021124D"/>
    <w:rsid w:val="002114F2"/>
    <w:rsid w:val="002123A8"/>
    <w:rsid w:val="002124AF"/>
    <w:rsid w:val="0021287B"/>
    <w:rsid w:val="002129BA"/>
    <w:rsid w:val="00212B48"/>
    <w:rsid w:val="00212D37"/>
    <w:rsid w:val="00213076"/>
    <w:rsid w:val="002130EC"/>
    <w:rsid w:val="00213862"/>
    <w:rsid w:val="002141D6"/>
    <w:rsid w:val="00215938"/>
    <w:rsid w:val="00216098"/>
    <w:rsid w:val="00216AE1"/>
    <w:rsid w:val="002176A1"/>
    <w:rsid w:val="002176CF"/>
    <w:rsid w:val="00220220"/>
    <w:rsid w:val="00220358"/>
    <w:rsid w:val="00221B3B"/>
    <w:rsid w:val="00221CCA"/>
    <w:rsid w:val="0022275D"/>
    <w:rsid w:val="002230CB"/>
    <w:rsid w:val="00223DFB"/>
    <w:rsid w:val="002251B2"/>
    <w:rsid w:val="0022543D"/>
    <w:rsid w:val="00226288"/>
    <w:rsid w:val="00226349"/>
    <w:rsid w:val="002264A5"/>
    <w:rsid w:val="002277D7"/>
    <w:rsid w:val="002303D6"/>
    <w:rsid w:val="00230737"/>
    <w:rsid w:val="00230A81"/>
    <w:rsid w:val="0023173A"/>
    <w:rsid w:val="00231A4F"/>
    <w:rsid w:val="002322C6"/>
    <w:rsid w:val="002327C6"/>
    <w:rsid w:val="00232ABB"/>
    <w:rsid w:val="00232BFC"/>
    <w:rsid w:val="00232F9B"/>
    <w:rsid w:val="00233E92"/>
    <w:rsid w:val="002344A9"/>
    <w:rsid w:val="002352D2"/>
    <w:rsid w:val="002358F6"/>
    <w:rsid w:val="00235C38"/>
    <w:rsid w:val="00235E77"/>
    <w:rsid w:val="00237534"/>
    <w:rsid w:val="00240D27"/>
    <w:rsid w:val="00241199"/>
    <w:rsid w:val="00241BB4"/>
    <w:rsid w:val="00244D3F"/>
    <w:rsid w:val="00246D78"/>
    <w:rsid w:val="002471BD"/>
    <w:rsid w:val="00247CC7"/>
    <w:rsid w:val="00251385"/>
    <w:rsid w:val="00252A2A"/>
    <w:rsid w:val="00252EC3"/>
    <w:rsid w:val="00253729"/>
    <w:rsid w:val="00253DBF"/>
    <w:rsid w:val="00253F6D"/>
    <w:rsid w:val="0025414B"/>
    <w:rsid w:val="00255861"/>
    <w:rsid w:val="00256E36"/>
    <w:rsid w:val="00257110"/>
    <w:rsid w:val="00257132"/>
    <w:rsid w:val="002571A1"/>
    <w:rsid w:val="002576FD"/>
    <w:rsid w:val="00260ABB"/>
    <w:rsid w:val="002614F2"/>
    <w:rsid w:val="00261741"/>
    <w:rsid w:val="00262D27"/>
    <w:rsid w:val="002637CE"/>
    <w:rsid w:val="00263A65"/>
    <w:rsid w:val="00263CFF"/>
    <w:rsid w:val="00263D24"/>
    <w:rsid w:val="0026433F"/>
    <w:rsid w:val="002648A3"/>
    <w:rsid w:val="002649D0"/>
    <w:rsid w:val="00264F49"/>
    <w:rsid w:val="00265C78"/>
    <w:rsid w:val="00265D42"/>
    <w:rsid w:val="00265DE7"/>
    <w:rsid w:val="002660FD"/>
    <w:rsid w:val="00266293"/>
    <w:rsid w:val="00267885"/>
    <w:rsid w:val="00267B9A"/>
    <w:rsid w:val="00267CCE"/>
    <w:rsid w:val="0027005A"/>
    <w:rsid w:val="00270C5C"/>
    <w:rsid w:val="00270D7E"/>
    <w:rsid w:val="002713FA"/>
    <w:rsid w:val="002718D0"/>
    <w:rsid w:val="00271FCD"/>
    <w:rsid w:val="00272383"/>
    <w:rsid w:val="00273364"/>
    <w:rsid w:val="0027403C"/>
    <w:rsid w:val="00274D46"/>
    <w:rsid w:val="00275318"/>
    <w:rsid w:val="00275B2E"/>
    <w:rsid w:val="00276810"/>
    <w:rsid w:val="002772DB"/>
    <w:rsid w:val="0027750B"/>
    <w:rsid w:val="00277B1A"/>
    <w:rsid w:val="00277D14"/>
    <w:rsid w:val="00280662"/>
    <w:rsid w:val="00281E77"/>
    <w:rsid w:val="00282F17"/>
    <w:rsid w:val="00284902"/>
    <w:rsid w:val="0028565A"/>
    <w:rsid w:val="002859A0"/>
    <w:rsid w:val="00285A16"/>
    <w:rsid w:val="00285EE6"/>
    <w:rsid w:val="00286382"/>
    <w:rsid w:val="00287590"/>
    <w:rsid w:val="002877BB"/>
    <w:rsid w:val="0028797F"/>
    <w:rsid w:val="00287CCD"/>
    <w:rsid w:val="002902B0"/>
    <w:rsid w:val="00290FB3"/>
    <w:rsid w:val="00291201"/>
    <w:rsid w:val="00291C6D"/>
    <w:rsid w:val="002925CD"/>
    <w:rsid w:val="00292A75"/>
    <w:rsid w:val="00293130"/>
    <w:rsid w:val="00293C8C"/>
    <w:rsid w:val="00294749"/>
    <w:rsid w:val="00295F06"/>
    <w:rsid w:val="00295FAD"/>
    <w:rsid w:val="002A0711"/>
    <w:rsid w:val="002A08D1"/>
    <w:rsid w:val="002A0B9A"/>
    <w:rsid w:val="002A17CC"/>
    <w:rsid w:val="002A1958"/>
    <w:rsid w:val="002A1CEB"/>
    <w:rsid w:val="002A1DCF"/>
    <w:rsid w:val="002A2212"/>
    <w:rsid w:val="002A2317"/>
    <w:rsid w:val="002A25D7"/>
    <w:rsid w:val="002A31B2"/>
    <w:rsid w:val="002A3360"/>
    <w:rsid w:val="002A3B03"/>
    <w:rsid w:val="002A690F"/>
    <w:rsid w:val="002A69C0"/>
    <w:rsid w:val="002A6AE4"/>
    <w:rsid w:val="002A732F"/>
    <w:rsid w:val="002A7924"/>
    <w:rsid w:val="002A7A7B"/>
    <w:rsid w:val="002A7F09"/>
    <w:rsid w:val="002B165D"/>
    <w:rsid w:val="002B16E4"/>
    <w:rsid w:val="002B24C6"/>
    <w:rsid w:val="002B3210"/>
    <w:rsid w:val="002B5E0A"/>
    <w:rsid w:val="002B6599"/>
    <w:rsid w:val="002B77C4"/>
    <w:rsid w:val="002B7A4B"/>
    <w:rsid w:val="002C0954"/>
    <w:rsid w:val="002C0BA8"/>
    <w:rsid w:val="002C0FCF"/>
    <w:rsid w:val="002C1844"/>
    <w:rsid w:val="002C18DC"/>
    <w:rsid w:val="002C1EBF"/>
    <w:rsid w:val="002C2830"/>
    <w:rsid w:val="002C2CDC"/>
    <w:rsid w:val="002C419B"/>
    <w:rsid w:val="002C4256"/>
    <w:rsid w:val="002C526B"/>
    <w:rsid w:val="002C57FA"/>
    <w:rsid w:val="002C5A4E"/>
    <w:rsid w:val="002C713B"/>
    <w:rsid w:val="002D0029"/>
    <w:rsid w:val="002D0259"/>
    <w:rsid w:val="002D051B"/>
    <w:rsid w:val="002D0766"/>
    <w:rsid w:val="002D07B4"/>
    <w:rsid w:val="002D0E11"/>
    <w:rsid w:val="002D2DB0"/>
    <w:rsid w:val="002D3AC3"/>
    <w:rsid w:val="002D5527"/>
    <w:rsid w:val="002D5553"/>
    <w:rsid w:val="002D5FA4"/>
    <w:rsid w:val="002D6B70"/>
    <w:rsid w:val="002D6D8C"/>
    <w:rsid w:val="002E1046"/>
    <w:rsid w:val="002E2E2B"/>
    <w:rsid w:val="002E34EC"/>
    <w:rsid w:val="002E3F6E"/>
    <w:rsid w:val="002E4153"/>
    <w:rsid w:val="002E4729"/>
    <w:rsid w:val="002E4A45"/>
    <w:rsid w:val="002E4EEA"/>
    <w:rsid w:val="002E5150"/>
    <w:rsid w:val="002E517C"/>
    <w:rsid w:val="002E5373"/>
    <w:rsid w:val="002E57BB"/>
    <w:rsid w:val="002E57E1"/>
    <w:rsid w:val="002E6C24"/>
    <w:rsid w:val="002F00A4"/>
    <w:rsid w:val="002F02D7"/>
    <w:rsid w:val="002F17FC"/>
    <w:rsid w:val="002F1D0D"/>
    <w:rsid w:val="002F3083"/>
    <w:rsid w:val="002F4BAF"/>
    <w:rsid w:val="002F4E98"/>
    <w:rsid w:val="002F5EE8"/>
    <w:rsid w:val="002F6656"/>
    <w:rsid w:val="002F6E4A"/>
    <w:rsid w:val="002F755D"/>
    <w:rsid w:val="002F7A6B"/>
    <w:rsid w:val="0030023B"/>
    <w:rsid w:val="00301136"/>
    <w:rsid w:val="00301B05"/>
    <w:rsid w:val="00301BED"/>
    <w:rsid w:val="0030329F"/>
    <w:rsid w:val="003036C6"/>
    <w:rsid w:val="00303A2C"/>
    <w:rsid w:val="00303CC3"/>
    <w:rsid w:val="00304125"/>
    <w:rsid w:val="0030446E"/>
    <w:rsid w:val="00304F97"/>
    <w:rsid w:val="0030572B"/>
    <w:rsid w:val="003068F7"/>
    <w:rsid w:val="00307C6F"/>
    <w:rsid w:val="00307D8E"/>
    <w:rsid w:val="00310151"/>
    <w:rsid w:val="00310615"/>
    <w:rsid w:val="0031078A"/>
    <w:rsid w:val="00310B22"/>
    <w:rsid w:val="003118D7"/>
    <w:rsid w:val="00312455"/>
    <w:rsid w:val="003130D9"/>
    <w:rsid w:val="00313F3C"/>
    <w:rsid w:val="00315188"/>
    <w:rsid w:val="0031662E"/>
    <w:rsid w:val="00317719"/>
    <w:rsid w:val="0032222F"/>
    <w:rsid w:val="003229C1"/>
    <w:rsid w:val="00322D35"/>
    <w:rsid w:val="00322DC8"/>
    <w:rsid w:val="003249DA"/>
    <w:rsid w:val="00325BC5"/>
    <w:rsid w:val="0032652C"/>
    <w:rsid w:val="00326D83"/>
    <w:rsid w:val="00330377"/>
    <w:rsid w:val="00330ADE"/>
    <w:rsid w:val="003312BA"/>
    <w:rsid w:val="003313A6"/>
    <w:rsid w:val="003315F8"/>
    <w:rsid w:val="00331822"/>
    <w:rsid w:val="00331990"/>
    <w:rsid w:val="00331A97"/>
    <w:rsid w:val="0033277F"/>
    <w:rsid w:val="003340D5"/>
    <w:rsid w:val="003340DC"/>
    <w:rsid w:val="003420BC"/>
    <w:rsid w:val="003424F2"/>
    <w:rsid w:val="0034355F"/>
    <w:rsid w:val="0034385F"/>
    <w:rsid w:val="00344C02"/>
    <w:rsid w:val="0034547B"/>
    <w:rsid w:val="00346291"/>
    <w:rsid w:val="00346741"/>
    <w:rsid w:val="003477A3"/>
    <w:rsid w:val="00347B65"/>
    <w:rsid w:val="00351127"/>
    <w:rsid w:val="00351137"/>
    <w:rsid w:val="003518A4"/>
    <w:rsid w:val="003518CF"/>
    <w:rsid w:val="00351D94"/>
    <w:rsid w:val="00351DBE"/>
    <w:rsid w:val="0035212B"/>
    <w:rsid w:val="003526D9"/>
    <w:rsid w:val="00352E94"/>
    <w:rsid w:val="00353243"/>
    <w:rsid w:val="00353435"/>
    <w:rsid w:val="00353DFA"/>
    <w:rsid w:val="003551E2"/>
    <w:rsid w:val="0035742A"/>
    <w:rsid w:val="00357708"/>
    <w:rsid w:val="003607B5"/>
    <w:rsid w:val="00360E47"/>
    <w:rsid w:val="00361C27"/>
    <w:rsid w:val="00361FC7"/>
    <w:rsid w:val="0036282F"/>
    <w:rsid w:val="0036301D"/>
    <w:rsid w:val="00363144"/>
    <w:rsid w:val="00363742"/>
    <w:rsid w:val="00363B81"/>
    <w:rsid w:val="00364D1D"/>
    <w:rsid w:val="00365A39"/>
    <w:rsid w:val="0037028A"/>
    <w:rsid w:val="00370B6A"/>
    <w:rsid w:val="003718C5"/>
    <w:rsid w:val="00372A22"/>
    <w:rsid w:val="00374255"/>
    <w:rsid w:val="003746B0"/>
    <w:rsid w:val="00374C99"/>
    <w:rsid w:val="003766AF"/>
    <w:rsid w:val="00376DC2"/>
    <w:rsid w:val="00382D5B"/>
    <w:rsid w:val="00385518"/>
    <w:rsid w:val="00385B4A"/>
    <w:rsid w:val="00385DE9"/>
    <w:rsid w:val="003875C8"/>
    <w:rsid w:val="00387FC5"/>
    <w:rsid w:val="003915A3"/>
    <w:rsid w:val="00391C59"/>
    <w:rsid w:val="00392130"/>
    <w:rsid w:val="003931C1"/>
    <w:rsid w:val="00393ED3"/>
    <w:rsid w:val="003952B9"/>
    <w:rsid w:val="00395473"/>
    <w:rsid w:val="0039640B"/>
    <w:rsid w:val="00396974"/>
    <w:rsid w:val="00396A07"/>
    <w:rsid w:val="00396CCE"/>
    <w:rsid w:val="003979DD"/>
    <w:rsid w:val="00397A14"/>
    <w:rsid w:val="00397FE8"/>
    <w:rsid w:val="003A0416"/>
    <w:rsid w:val="003A0D9B"/>
    <w:rsid w:val="003A0DB2"/>
    <w:rsid w:val="003A0F96"/>
    <w:rsid w:val="003A1360"/>
    <w:rsid w:val="003A14C9"/>
    <w:rsid w:val="003A161F"/>
    <w:rsid w:val="003A2041"/>
    <w:rsid w:val="003A3AF0"/>
    <w:rsid w:val="003A3B51"/>
    <w:rsid w:val="003A3F44"/>
    <w:rsid w:val="003A4EB2"/>
    <w:rsid w:val="003A4EFC"/>
    <w:rsid w:val="003A564E"/>
    <w:rsid w:val="003A6746"/>
    <w:rsid w:val="003A6E04"/>
    <w:rsid w:val="003A6F10"/>
    <w:rsid w:val="003A7151"/>
    <w:rsid w:val="003A7DFD"/>
    <w:rsid w:val="003B0B7D"/>
    <w:rsid w:val="003B0DDC"/>
    <w:rsid w:val="003B134D"/>
    <w:rsid w:val="003B1384"/>
    <w:rsid w:val="003B1981"/>
    <w:rsid w:val="003B1D60"/>
    <w:rsid w:val="003B2DB3"/>
    <w:rsid w:val="003B2E06"/>
    <w:rsid w:val="003B3CAA"/>
    <w:rsid w:val="003B3CCE"/>
    <w:rsid w:val="003B3DBC"/>
    <w:rsid w:val="003B41A5"/>
    <w:rsid w:val="003B4778"/>
    <w:rsid w:val="003B4947"/>
    <w:rsid w:val="003B6FD4"/>
    <w:rsid w:val="003B733B"/>
    <w:rsid w:val="003C0451"/>
    <w:rsid w:val="003C212F"/>
    <w:rsid w:val="003C332C"/>
    <w:rsid w:val="003C3AA4"/>
    <w:rsid w:val="003C3B90"/>
    <w:rsid w:val="003C3C7F"/>
    <w:rsid w:val="003C478F"/>
    <w:rsid w:val="003C55C9"/>
    <w:rsid w:val="003C565D"/>
    <w:rsid w:val="003C5D4B"/>
    <w:rsid w:val="003C5E03"/>
    <w:rsid w:val="003C60C0"/>
    <w:rsid w:val="003C6594"/>
    <w:rsid w:val="003C660D"/>
    <w:rsid w:val="003C6B38"/>
    <w:rsid w:val="003C7577"/>
    <w:rsid w:val="003C7A48"/>
    <w:rsid w:val="003C7A7C"/>
    <w:rsid w:val="003C7E43"/>
    <w:rsid w:val="003D06CD"/>
    <w:rsid w:val="003D0706"/>
    <w:rsid w:val="003D0871"/>
    <w:rsid w:val="003D22D1"/>
    <w:rsid w:val="003D274F"/>
    <w:rsid w:val="003D296C"/>
    <w:rsid w:val="003D2C24"/>
    <w:rsid w:val="003D314E"/>
    <w:rsid w:val="003D348F"/>
    <w:rsid w:val="003D3B57"/>
    <w:rsid w:val="003D3C39"/>
    <w:rsid w:val="003D3F99"/>
    <w:rsid w:val="003D5F16"/>
    <w:rsid w:val="003D6A2F"/>
    <w:rsid w:val="003E14B0"/>
    <w:rsid w:val="003E1899"/>
    <w:rsid w:val="003E21BF"/>
    <w:rsid w:val="003E367D"/>
    <w:rsid w:val="003E47B5"/>
    <w:rsid w:val="003E4FFD"/>
    <w:rsid w:val="003E5059"/>
    <w:rsid w:val="003E5237"/>
    <w:rsid w:val="003E5637"/>
    <w:rsid w:val="003E5B1E"/>
    <w:rsid w:val="003E68EF"/>
    <w:rsid w:val="003E6A4D"/>
    <w:rsid w:val="003E6F73"/>
    <w:rsid w:val="003E6F9F"/>
    <w:rsid w:val="003F020F"/>
    <w:rsid w:val="003F0273"/>
    <w:rsid w:val="003F0408"/>
    <w:rsid w:val="003F0A76"/>
    <w:rsid w:val="003F2764"/>
    <w:rsid w:val="003F2B37"/>
    <w:rsid w:val="003F5AB4"/>
    <w:rsid w:val="003F5C40"/>
    <w:rsid w:val="003F5D6E"/>
    <w:rsid w:val="003F6033"/>
    <w:rsid w:val="003F6077"/>
    <w:rsid w:val="003F629D"/>
    <w:rsid w:val="003F7D01"/>
    <w:rsid w:val="00400649"/>
    <w:rsid w:val="004015FA"/>
    <w:rsid w:val="00401C1A"/>
    <w:rsid w:val="00402175"/>
    <w:rsid w:val="0040238F"/>
    <w:rsid w:val="00403318"/>
    <w:rsid w:val="00404781"/>
    <w:rsid w:val="00404E3F"/>
    <w:rsid w:val="00404E72"/>
    <w:rsid w:val="004050C9"/>
    <w:rsid w:val="004056DF"/>
    <w:rsid w:val="00405B0A"/>
    <w:rsid w:val="00405EC4"/>
    <w:rsid w:val="004067A6"/>
    <w:rsid w:val="004068E8"/>
    <w:rsid w:val="00406A31"/>
    <w:rsid w:val="0040762F"/>
    <w:rsid w:val="00407EEB"/>
    <w:rsid w:val="004118EF"/>
    <w:rsid w:val="004127C9"/>
    <w:rsid w:val="00412E65"/>
    <w:rsid w:val="004131DE"/>
    <w:rsid w:val="00413768"/>
    <w:rsid w:val="00413E52"/>
    <w:rsid w:val="004143F4"/>
    <w:rsid w:val="00414C01"/>
    <w:rsid w:val="00414DC1"/>
    <w:rsid w:val="00415682"/>
    <w:rsid w:val="00415940"/>
    <w:rsid w:val="0041622B"/>
    <w:rsid w:val="00416CBD"/>
    <w:rsid w:val="00416EBE"/>
    <w:rsid w:val="00417B6C"/>
    <w:rsid w:val="00420230"/>
    <w:rsid w:val="00421C28"/>
    <w:rsid w:val="00422370"/>
    <w:rsid w:val="004224B6"/>
    <w:rsid w:val="00423359"/>
    <w:rsid w:val="00423B8C"/>
    <w:rsid w:val="004258BF"/>
    <w:rsid w:val="00425E90"/>
    <w:rsid w:val="00425EFB"/>
    <w:rsid w:val="0042647E"/>
    <w:rsid w:val="00426515"/>
    <w:rsid w:val="00427E1A"/>
    <w:rsid w:val="00430908"/>
    <w:rsid w:val="00431878"/>
    <w:rsid w:val="00431B31"/>
    <w:rsid w:val="004332EF"/>
    <w:rsid w:val="0043544A"/>
    <w:rsid w:val="004368C1"/>
    <w:rsid w:val="00436C68"/>
    <w:rsid w:val="00440905"/>
    <w:rsid w:val="00440C50"/>
    <w:rsid w:val="0044197E"/>
    <w:rsid w:val="00441C1D"/>
    <w:rsid w:val="004425D8"/>
    <w:rsid w:val="00443CEE"/>
    <w:rsid w:val="00444056"/>
    <w:rsid w:val="0044459B"/>
    <w:rsid w:val="00446E4B"/>
    <w:rsid w:val="00446F75"/>
    <w:rsid w:val="004502C3"/>
    <w:rsid w:val="004508C7"/>
    <w:rsid w:val="00450977"/>
    <w:rsid w:val="00451261"/>
    <w:rsid w:val="00451530"/>
    <w:rsid w:val="00452FAD"/>
    <w:rsid w:val="00453FD6"/>
    <w:rsid w:val="004548C7"/>
    <w:rsid w:val="00455751"/>
    <w:rsid w:val="0045666A"/>
    <w:rsid w:val="00457636"/>
    <w:rsid w:val="00457774"/>
    <w:rsid w:val="0045788E"/>
    <w:rsid w:val="00457FF7"/>
    <w:rsid w:val="004605AC"/>
    <w:rsid w:val="0046093B"/>
    <w:rsid w:val="0046158F"/>
    <w:rsid w:val="00461746"/>
    <w:rsid w:val="004626DE"/>
    <w:rsid w:val="00462E8C"/>
    <w:rsid w:val="004631A4"/>
    <w:rsid w:val="0046446C"/>
    <w:rsid w:val="00466CF9"/>
    <w:rsid w:val="00467A79"/>
    <w:rsid w:val="00467C9C"/>
    <w:rsid w:val="00470182"/>
    <w:rsid w:val="004703CB"/>
    <w:rsid w:val="00470AC3"/>
    <w:rsid w:val="004725E7"/>
    <w:rsid w:val="00472D60"/>
    <w:rsid w:val="004733CB"/>
    <w:rsid w:val="004747FC"/>
    <w:rsid w:val="00474C35"/>
    <w:rsid w:val="0047524F"/>
    <w:rsid w:val="00475972"/>
    <w:rsid w:val="00475B62"/>
    <w:rsid w:val="004771ED"/>
    <w:rsid w:val="00480124"/>
    <w:rsid w:val="00481A28"/>
    <w:rsid w:val="00481EA0"/>
    <w:rsid w:val="00482095"/>
    <w:rsid w:val="0048294F"/>
    <w:rsid w:val="004832A3"/>
    <w:rsid w:val="00483A96"/>
    <w:rsid w:val="004846C1"/>
    <w:rsid w:val="00484CF2"/>
    <w:rsid w:val="00484E58"/>
    <w:rsid w:val="00485355"/>
    <w:rsid w:val="00486B7A"/>
    <w:rsid w:val="004871E2"/>
    <w:rsid w:val="00487653"/>
    <w:rsid w:val="004906F1"/>
    <w:rsid w:val="00490D13"/>
    <w:rsid w:val="00490DF4"/>
    <w:rsid w:val="00492734"/>
    <w:rsid w:val="00492B5D"/>
    <w:rsid w:val="00492B87"/>
    <w:rsid w:val="00492C2F"/>
    <w:rsid w:val="0049406B"/>
    <w:rsid w:val="004952F7"/>
    <w:rsid w:val="004955EA"/>
    <w:rsid w:val="0049682A"/>
    <w:rsid w:val="004973AD"/>
    <w:rsid w:val="00497601"/>
    <w:rsid w:val="00497833"/>
    <w:rsid w:val="004A063A"/>
    <w:rsid w:val="004A0C74"/>
    <w:rsid w:val="004A0DDE"/>
    <w:rsid w:val="004A16EA"/>
    <w:rsid w:val="004A204B"/>
    <w:rsid w:val="004A23A2"/>
    <w:rsid w:val="004A2AF3"/>
    <w:rsid w:val="004A3229"/>
    <w:rsid w:val="004A3D60"/>
    <w:rsid w:val="004A3FF7"/>
    <w:rsid w:val="004A44DD"/>
    <w:rsid w:val="004A49F1"/>
    <w:rsid w:val="004A541A"/>
    <w:rsid w:val="004A61C7"/>
    <w:rsid w:val="004A6E75"/>
    <w:rsid w:val="004B0EF4"/>
    <w:rsid w:val="004B2818"/>
    <w:rsid w:val="004B2917"/>
    <w:rsid w:val="004B2B86"/>
    <w:rsid w:val="004B2E65"/>
    <w:rsid w:val="004B3D34"/>
    <w:rsid w:val="004B4787"/>
    <w:rsid w:val="004B4C5B"/>
    <w:rsid w:val="004B5378"/>
    <w:rsid w:val="004B5D5A"/>
    <w:rsid w:val="004B60F5"/>
    <w:rsid w:val="004B6917"/>
    <w:rsid w:val="004B6A69"/>
    <w:rsid w:val="004B78DB"/>
    <w:rsid w:val="004B78DF"/>
    <w:rsid w:val="004B7B5D"/>
    <w:rsid w:val="004C0F3D"/>
    <w:rsid w:val="004C1692"/>
    <w:rsid w:val="004C1F98"/>
    <w:rsid w:val="004C24B1"/>
    <w:rsid w:val="004C2AB5"/>
    <w:rsid w:val="004C2E5C"/>
    <w:rsid w:val="004C5882"/>
    <w:rsid w:val="004C5D67"/>
    <w:rsid w:val="004C60AB"/>
    <w:rsid w:val="004C6157"/>
    <w:rsid w:val="004C6D94"/>
    <w:rsid w:val="004C6DCE"/>
    <w:rsid w:val="004C74E2"/>
    <w:rsid w:val="004D00C7"/>
    <w:rsid w:val="004D0208"/>
    <w:rsid w:val="004D0271"/>
    <w:rsid w:val="004D033D"/>
    <w:rsid w:val="004D18DE"/>
    <w:rsid w:val="004D31CC"/>
    <w:rsid w:val="004D3E63"/>
    <w:rsid w:val="004D634D"/>
    <w:rsid w:val="004D6F7B"/>
    <w:rsid w:val="004D707D"/>
    <w:rsid w:val="004E16AC"/>
    <w:rsid w:val="004E1CF9"/>
    <w:rsid w:val="004E289B"/>
    <w:rsid w:val="004E2A62"/>
    <w:rsid w:val="004E2C5C"/>
    <w:rsid w:val="004E396A"/>
    <w:rsid w:val="004E3E2E"/>
    <w:rsid w:val="004E42CD"/>
    <w:rsid w:val="004E5B74"/>
    <w:rsid w:val="004E5F32"/>
    <w:rsid w:val="004E5FB6"/>
    <w:rsid w:val="004E799D"/>
    <w:rsid w:val="004F0218"/>
    <w:rsid w:val="004F1BF7"/>
    <w:rsid w:val="004F1D81"/>
    <w:rsid w:val="004F3954"/>
    <w:rsid w:val="004F4708"/>
    <w:rsid w:val="004F607B"/>
    <w:rsid w:val="004F6708"/>
    <w:rsid w:val="004F68D8"/>
    <w:rsid w:val="004F6BA2"/>
    <w:rsid w:val="004F70A1"/>
    <w:rsid w:val="004F74FB"/>
    <w:rsid w:val="004F75BF"/>
    <w:rsid w:val="00500598"/>
    <w:rsid w:val="00500F06"/>
    <w:rsid w:val="005012A7"/>
    <w:rsid w:val="005021BE"/>
    <w:rsid w:val="00503AE6"/>
    <w:rsid w:val="00503EF9"/>
    <w:rsid w:val="005044F4"/>
    <w:rsid w:val="00504DBE"/>
    <w:rsid w:val="00504EB5"/>
    <w:rsid w:val="00505182"/>
    <w:rsid w:val="005057E6"/>
    <w:rsid w:val="00505A2D"/>
    <w:rsid w:val="00506508"/>
    <w:rsid w:val="005066FE"/>
    <w:rsid w:val="00506B00"/>
    <w:rsid w:val="005074BF"/>
    <w:rsid w:val="00507C88"/>
    <w:rsid w:val="005107B7"/>
    <w:rsid w:val="00510B82"/>
    <w:rsid w:val="00511189"/>
    <w:rsid w:val="005111E8"/>
    <w:rsid w:val="00511810"/>
    <w:rsid w:val="005121A5"/>
    <w:rsid w:val="00512653"/>
    <w:rsid w:val="005128BC"/>
    <w:rsid w:val="005134E1"/>
    <w:rsid w:val="005136B0"/>
    <w:rsid w:val="00514194"/>
    <w:rsid w:val="00515320"/>
    <w:rsid w:val="00515B6F"/>
    <w:rsid w:val="005177DA"/>
    <w:rsid w:val="00520923"/>
    <w:rsid w:val="00520B23"/>
    <w:rsid w:val="00522E38"/>
    <w:rsid w:val="00524375"/>
    <w:rsid w:val="005246C3"/>
    <w:rsid w:val="005250EA"/>
    <w:rsid w:val="0052515B"/>
    <w:rsid w:val="00525831"/>
    <w:rsid w:val="00525F76"/>
    <w:rsid w:val="005267FB"/>
    <w:rsid w:val="00526ADF"/>
    <w:rsid w:val="00526CF1"/>
    <w:rsid w:val="00530525"/>
    <w:rsid w:val="00531184"/>
    <w:rsid w:val="005330AD"/>
    <w:rsid w:val="00533B88"/>
    <w:rsid w:val="00533D38"/>
    <w:rsid w:val="0053422E"/>
    <w:rsid w:val="00534CB9"/>
    <w:rsid w:val="0053637B"/>
    <w:rsid w:val="00540A0B"/>
    <w:rsid w:val="00540FCF"/>
    <w:rsid w:val="00541397"/>
    <w:rsid w:val="00541727"/>
    <w:rsid w:val="00542407"/>
    <w:rsid w:val="0054294B"/>
    <w:rsid w:val="00543E59"/>
    <w:rsid w:val="0054597B"/>
    <w:rsid w:val="00545D9B"/>
    <w:rsid w:val="00546742"/>
    <w:rsid w:val="005469F1"/>
    <w:rsid w:val="00547F0F"/>
    <w:rsid w:val="005500A7"/>
    <w:rsid w:val="00550C34"/>
    <w:rsid w:val="00551382"/>
    <w:rsid w:val="005517C0"/>
    <w:rsid w:val="0055379D"/>
    <w:rsid w:val="0055569D"/>
    <w:rsid w:val="00556677"/>
    <w:rsid w:val="00560148"/>
    <w:rsid w:val="00560306"/>
    <w:rsid w:val="00560D2F"/>
    <w:rsid w:val="00560E93"/>
    <w:rsid w:val="005612D8"/>
    <w:rsid w:val="00561DB2"/>
    <w:rsid w:val="0056252C"/>
    <w:rsid w:val="00562ABF"/>
    <w:rsid w:val="00565A24"/>
    <w:rsid w:val="00565DCD"/>
    <w:rsid w:val="00566197"/>
    <w:rsid w:val="00566CDE"/>
    <w:rsid w:val="00567B90"/>
    <w:rsid w:val="00570243"/>
    <w:rsid w:val="00571752"/>
    <w:rsid w:val="0057178C"/>
    <w:rsid w:val="005718E9"/>
    <w:rsid w:val="00572696"/>
    <w:rsid w:val="00572BC3"/>
    <w:rsid w:val="00573C6F"/>
    <w:rsid w:val="00574240"/>
    <w:rsid w:val="005748D4"/>
    <w:rsid w:val="00574A4C"/>
    <w:rsid w:val="00574FAE"/>
    <w:rsid w:val="005751A5"/>
    <w:rsid w:val="00575B7D"/>
    <w:rsid w:val="00575EA9"/>
    <w:rsid w:val="0057631A"/>
    <w:rsid w:val="00576449"/>
    <w:rsid w:val="00576AF1"/>
    <w:rsid w:val="005806C5"/>
    <w:rsid w:val="00581833"/>
    <w:rsid w:val="005829CB"/>
    <w:rsid w:val="00582EB7"/>
    <w:rsid w:val="00582EBB"/>
    <w:rsid w:val="005851A9"/>
    <w:rsid w:val="00586753"/>
    <w:rsid w:val="00586960"/>
    <w:rsid w:val="005871BA"/>
    <w:rsid w:val="00587934"/>
    <w:rsid w:val="00590C55"/>
    <w:rsid w:val="005915C5"/>
    <w:rsid w:val="005920E9"/>
    <w:rsid w:val="005921A8"/>
    <w:rsid w:val="00592444"/>
    <w:rsid w:val="0059290F"/>
    <w:rsid w:val="00593866"/>
    <w:rsid w:val="00593F32"/>
    <w:rsid w:val="0059451C"/>
    <w:rsid w:val="00595CCB"/>
    <w:rsid w:val="00595F98"/>
    <w:rsid w:val="00596B81"/>
    <w:rsid w:val="00596EF7"/>
    <w:rsid w:val="00597EA6"/>
    <w:rsid w:val="005A02D9"/>
    <w:rsid w:val="005A067F"/>
    <w:rsid w:val="005A06FE"/>
    <w:rsid w:val="005A15FF"/>
    <w:rsid w:val="005A3030"/>
    <w:rsid w:val="005A3B98"/>
    <w:rsid w:val="005A4840"/>
    <w:rsid w:val="005A5F0B"/>
    <w:rsid w:val="005A7125"/>
    <w:rsid w:val="005A7844"/>
    <w:rsid w:val="005A7B58"/>
    <w:rsid w:val="005B01CA"/>
    <w:rsid w:val="005B0556"/>
    <w:rsid w:val="005B08D0"/>
    <w:rsid w:val="005B0903"/>
    <w:rsid w:val="005B0B85"/>
    <w:rsid w:val="005B26BC"/>
    <w:rsid w:val="005B2C4F"/>
    <w:rsid w:val="005B479D"/>
    <w:rsid w:val="005B6911"/>
    <w:rsid w:val="005B6DDA"/>
    <w:rsid w:val="005B6F40"/>
    <w:rsid w:val="005B752D"/>
    <w:rsid w:val="005C2482"/>
    <w:rsid w:val="005C28EB"/>
    <w:rsid w:val="005C2DCC"/>
    <w:rsid w:val="005C32D5"/>
    <w:rsid w:val="005C3CC9"/>
    <w:rsid w:val="005C41CD"/>
    <w:rsid w:val="005C4BDB"/>
    <w:rsid w:val="005C609D"/>
    <w:rsid w:val="005C6B28"/>
    <w:rsid w:val="005C6D28"/>
    <w:rsid w:val="005C714D"/>
    <w:rsid w:val="005C78EE"/>
    <w:rsid w:val="005C7B0B"/>
    <w:rsid w:val="005C7EB9"/>
    <w:rsid w:val="005C7EE3"/>
    <w:rsid w:val="005D0A32"/>
    <w:rsid w:val="005D17ED"/>
    <w:rsid w:val="005D1ABD"/>
    <w:rsid w:val="005D1D7A"/>
    <w:rsid w:val="005D31AF"/>
    <w:rsid w:val="005D324D"/>
    <w:rsid w:val="005D3AA4"/>
    <w:rsid w:val="005D5F45"/>
    <w:rsid w:val="005D61B4"/>
    <w:rsid w:val="005D7555"/>
    <w:rsid w:val="005D7983"/>
    <w:rsid w:val="005E1A91"/>
    <w:rsid w:val="005E2403"/>
    <w:rsid w:val="005E2905"/>
    <w:rsid w:val="005E3E40"/>
    <w:rsid w:val="005E3F1A"/>
    <w:rsid w:val="005E3FB6"/>
    <w:rsid w:val="005E5AF4"/>
    <w:rsid w:val="005E5B66"/>
    <w:rsid w:val="005E67D1"/>
    <w:rsid w:val="005E75EE"/>
    <w:rsid w:val="005E7BB0"/>
    <w:rsid w:val="005E7DCB"/>
    <w:rsid w:val="005F04F1"/>
    <w:rsid w:val="005F0B76"/>
    <w:rsid w:val="005F10A9"/>
    <w:rsid w:val="005F10B1"/>
    <w:rsid w:val="005F1B40"/>
    <w:rsid w:val="005F1B74"/>
    <w:rsid w:val="005F1CA1"/>
    <w:rsid w:val="005F24B5"/>
    <w:rsid w:val="005F2919"/>
    <w:rsid w:val="005F2C94"/>
    <w:rsid w:val="005F3D0D"/>
    <w:rsid w:val="005F4CE8"/>
    <w:rsid w:val="005F4DDF"/>
    <w:rsid w:val="005F514F"/>
    <w:rsid w:val="005F60A0"/>
    <w:rsid w:val="005F60A7"/>
    <w:rsid w:val="005F6438"/>
    <w:rsid w:val="005F6DD8"/>
    <w:rsid w:val="005F70E9"/>
    <w:rsid w:val="005F7147"/>
    <w:rsid w:val="0060048E"/>
    <w:rsid w:val="00600597"/>
    <w:rsid w:val="00600CE7"/>
    <w:rsid w:val="00601BE2"/>
    <w:rsid w:val="00601BEA"/>
    <w:rsid w:val="00602130"/>
    <w:rsid w:val="00602C12"/>
    <w:rsid w:val="00602DF2"/>
    <w:rsid w:val="00603B49"/>
    <w:rsid w:val="00604831"/>
    <w:rsid w:val="00605259"/>
    <w:rsid w:val="006056F6"/>
    <w:rsid w:val="006065BB"/>
    <w:rsid w:val="0060662C"/>
    <w:rsid w:val="00606B9F"/>
    <w:rsid w:val="00607216"/>
    <w:rsid w:val="00607486"/>
    <w:rsid w:val="006074A6"/>
    <w:rsid w:val="00607A98"/>
    <w:rsid w:val="00610F6D"/>
    <w:rsid w:val="006118E3"/>
    <w:rsid w:val="00611F9A"/>
    <w:rsid w:val="006128FF"/>
    <w:rsid w:val="00613E45"/>
    <w:rsid w:val="0061442A"/>
    <w:rsid w:val="006145C1"/>
    <w:rsid w:val="006149AE"/>
    <w:rsid w:val="00614E4B"/>
    <w:rsid w:val="00615A2F"/>
    <w:rsid w:val="006160CC"/>
    <w:rsid w:val="006170F7"/>
    <w:rsid w:val="0062107F"/>
    <w:rsid w:val="006217C4"/>
    <w:rsid w:val="0062187C"/>
    <w:rsid w:val="006218EB"/>
    <w:rsid w:val="006224A1"/>
    <w:rsid w:val="00622ADA"/>
    <w:rsid w:val="006231BC"/>
    <w:rsid w:val="00623641"/>
    <w:rsid w:val="00623862"/>
    <w:rsid w:val="00623C5B"/>
    <w:rsid w:val="00624003"/>
    <w:rsid w:val="00625671"/>
    <w:rsid w:val="006257AC"/>
    <w:rsid w:val="0062656C"/>
    <w:rsid w:val="00627109"/>
    <w:rsid w:val="00627A7A"/>
    <w:rsid w:val="0063005B"/>
    <w:rsid w:val="00631032"/>
    <w:rsid w:val="0063153E"/>
    <w:rsid w:val="00631CF8"/>
    <w:rsid w:val="00631EF8"/>
    <w:rsid w:val="0063279F"/>
    <w:rsid w:val="00632D64"/>
    <w:rsid w:val="0063481E"/>
    <w:rsid w:val="006348EE"/>
    <w:rsid w:val="006357AB"/>
    <w:rsid w:val="00635ECA"/>
    <w:rsid w:val="00636EAA"/>
    <w:rsid w:val="0063714A"/>
    <w:rsid w:val="00637952"/>
    <w:rsid w:val="0063799A"/>
    <w:rsid w:val="006409E5"/>
    <w:rsid w:val="00641338"/>
    <w:rsid w:val="006414A2"/>
    <w:rsid w:val="006415A8"/>
    <w:rsid w:val="00643A3C"/>
    <w:rsid w:val="00645283"/>
    <w:rsid w:val="00645F17"/>
    <w:rsid w:val="00646060"/>
    <w:rsid w:val="00646278"/>
    <w:rsid w:val="00646C11"/>
    <w:rsid w:val="00646DAF"/>
    <w:rsid w:val="0064718C"/>
    <w:rsid w:val="006472E4"/>
    <w:rsid w:val="00650BF5"/>
    <w:rsid w:val="0065126E"/>
    <w:rsid w:val="00651D0C"/>
    <w:rsid w:val="006529FC"/>
    <w:rsid w:val="00652A0A"/>
    <w:rsid w:val="00652D53"/>
    <w:rsid w:val="0065356E"/>
    <w:rsid w:val="0065359F"/>
    <w:rsid w:val="00654043"/>
    <w:rsid w:val="00654172"/>
    <w:rsid w:val="0065554C"/>
    <w:rsid w:val="00655CF5"/>
    <w:rsid w:val="00657CE5"/>
    <w:rsid w:val="006624C6"/>
    <w:rsid w:val="006636A4"/>
    <w:rsid w:val="00663A70"/>
    <w:rsid w:val="00663BF9"/>
    <w:rsid w:val="00663D30"/>
    <w:rsid w:val="00664024"/>
    <w:rsid w:val="006643F1"/>
    <w:rsid w:val="00664604"/>
    <w:rsid w:val="00664D3C"/>
    <w:rsid w:val="006663EB"/>
    <w:rsid w:val="00666A92"/>
    <w:rsid w:val="006670A5"/>
    <w:rsid w:val="00671CC1"/>
    <w:rsid w:val="00672831"/>
    <w:rsid w:val="006728AA"/>
    <w:rsid w:val="00672EC7"/>
    <w:rsid w:val="00672F2A"/>
    <w:rsid w:val="00673BBE"/>
    <w:rsid w:val="00674783"/>
    <w:rsid w:val="00677514"/>
    <w:rsid w:val="0068080A"/>
    <w:rsid w:val="00680A25"/>
    <w:rsid w:val="00681084"/>
    <w:rsid w:val="00681E42"/>
    <w:rsid w:val="00681F19"/>
    <w:rsid w:val="00682AD5"/>
    <w:rsid w:val="0068416A"/>
    <w:rsid w:val="006903B1"/>
    <w:rsid w:val="0069043C"/>
    <w:rsid w:val="00690A92"/>
    <w:rsid w:val="0069372B"/>
    <w:rsid w:val="0069485C"/>
    <w:rsid w:val="00694A4E"/>
    <w:rsid w:val="00694B45"/>
    <w:rsid w:val="0069538F"/>
    <w:rsid w:val="00695F00"/>
    <w:rsid w:val="00697AA2"/>
    <w:rsid w:val="00697FAB"/>
    <w:rsid w:val="006A08D4"/>
    <w:rsid w:val="006A0E47"/>
    <w:rsid w:val="006A218C"/>
    <w:rsid w:val="006A22EC"/>
    <w:rsid w:val="006A47A8"/>
    <w:rsid w:val="006A52D4"/>
    <w:rsid w:val="006A6290"/>
    <w:rsid w:val="006A640C"/>
    <w:rsid w:val="006A6739"/>
    <w:rsid w:val="006B1960"/>
    <w:rsid w:val="006B2829"/>
    <w:rsid w:val="006B34A5"/>
    <w:rsid w:val="006B4433"/>
    <w:rsid w:val="006B5386"/>
    <w:rsid w:val="006B74D4"/>
    <w:rsid w:val="006C011F"/>
    <w:rsid w:val="006C154E"/>
    <w:rsid w:val="006C2550"/>
    <w:rsid w:val="006C2562"/>
    <w:rsid w:val="006C3D8E"/>
    <w:rsid w:val="006C53D4"/>
    <w:rsid w:val="006C66F3"/>
    <w:rsid w:val="006C6925"/>
    <w:rsid w:val="006D135C"/>
    <w:rsid w:val="006D48E9"/>
    <w:rsid w:val="006D4CAB"/>
    <w:rsid w:val="006D501E"/>
    <w:rsid w:val="006D5CA4"/>
    <w:rsid w:val="006D5DC5"/>
    <w:rsid w:val="006E0EE3"/>
    <w:rsid w:val="006E13D9"/>
    <w:rsid w:val="006E147A"/>
    <w:rsid w:val="006E1E37"/>
    <w:rsid w:val="006E2053"/>
    <w:rsid w:val="006E2235"/>
    <w:rsid w:val="006E30F5"/>
    <w:rsid w:val="006E3802"/>
    <w:rsid w:val="006E411B"/>
    <w:rsid w:val="006E42BA"/>
    <w:rsid w:val="006E4913"/>
    <w:rsid w:val="006E5AF8"/>
    <w:rsid w:val="006E643D"/>
    <w:rsid w:val="006E7901"/>
    <w:rsid w:val="006F11F8"/>
    <w:rsid w:val="006F124D"/>
    <w:rsid w:val="006F125A"/>
    <w:rsid w:val="006F164F"/>
    <w:rsid w:val="006F17EC"/>
    <w:rsid w:val="006F22DC"/>
    <w:rsid w:val="006F29B4"/>
    <w:rsid w:val="006F4011"/>
    <w:rsid w:val="006F4C7D"/>
    <w:rsid w:val="006F51FA"/>
    <w:rsid w:val="006F52B1"/>
    <w:rsid w:val="006F5323"/>
    <w:rsid w:val="006F5495"/>
    <w:rsid w:val="006F6550"/>
    <w:rsid w:val="006F6D74"/>
    <w:rsid w:val="006F77EE"/>
    <w:rsid w:val="006F7B4E"/>
    <w:rsid w:val="00700798"/>
    <w:rsid w:val="00700832"/>
    <w:rsid w:val="00700941"/>
    <w:rsid w:val="0070167B"/>
    <w:rsid w:val="0070290D"/>
    <w:rsid w:val="0070323E"/>
    <w:rsid w:val="00704809"/>
    <w:rsid w:val="00704DA0"/>
    <w:rsid w:val="007068D9"/>
    <w:rsid w:val="00707085"/>
    <w:rsid w:val="0070772E"/>
    <w:rsid w:val="00710151"/>
    <w:rsid w:val="007101AC"/>
    <w:rsid w:val="00711477"/>
    <w:rsid w:val="00711C11"/>
    <w:rsid w:val="00712015"/>
    <w:rsid w:val="007120FD"/>
    <w:rsid w:val="007124ED"/>
    <w:rsid w:val="00712CD3"/>
    <w:rsid w:val="00713544"/>
    <w:rsid w:val="007139CD"/>
    <w:rsid w:val="00713A44"/>
    <w:rsid w:val="00714124"/>
    <w:rsid w:val="00714468"/>
    <w:rsid w:val="007146E4"/>
    <w:rsid w:val="00714B4F"/>
    <w:rsid w:val="007156F1"/>
    <w:rsid w:val="007157B0"/>
    <w:rsid w:val="00716012"/>
    <w:rsid w:val="007166F5"/>
    <w:rsid w:val="00717765"/>
    <w:rsid w:val="007215C8"/>
    <w:rsid w:val="00721BEF"/>
    <w:rsid w:val="00721E0B"/>
    <w:rsid w:val="0072256E"/>
    <w:rsid w:val="00723A4C"/>
    <w:rsid w:val="00723B36"/>
    <w:rsid w:val="00723B84"/>
    <w:rsid w:val="00723CE5"/>
    <w:rsid w:val="00724241"/>
    <w:rsid w:val="0072475F"/>
    <w:rsid w:val="00724A29"/>
    <w:rsid w:val="007259AB"/>
    <w:rsid w:val="007264EB"/>
    <w:rsid w:val="00726736"/>
    <w:rsid w:val="0072680D"/>
    <w:rsid w:val="00727295"/>
    <w:rsid w:val="0073030D"/>
    <w:rsid w:val="007304C9"/>
    <w:rsid w:val="0073215E"/>
    <w:rsid w:val="007349B3"/>
    <w:rsid w:val="00734A29"/>
    <w:rsid w:val="00735E4A"/>
    <w:rsid w:val="007367EB"/>
    <w:rsid w:val="00736C9E"/>
    <w:rsid w:val="00736EC6"/>
    <w:rsid w:val="00740F0B"/>
    <w:rsid w:val="007412CE"/>
    <w:rsid w:val="0074169E"/>
    <w:rsid w:val="00742992"/>
    <w:rsid w:val="007435C8"/>
    <w:rsid w:val="00743A89"/>
    <w:rsid w:val="00744F5C"/>
    <w:rsid w:val="007451F8"/>
    <w:rsid w:val="00745CA9"/>
    <w:rsid w:val="00746204"/>
    <w:rsid w:val="00747F23"/>
    <w:rsid w:val="00751003"/>
    <w:rsid w:val="007525E8"/>
    <w:rsid w:val="00752CD6"/>
    <w:rsid w:val="007532F0"/>
    <w:rsid w:val="00754A0B"/>
    <w:rsid w:val="00755F92"/>
    <w:rsid w:val="00756CF0"/>
    <w:rsid w:val="00756F9E"/>
    <w:rsid w:val="00757285"/>
    <w:rsid w:val="007574C9"/>
    <w:rsid w:val="00757C2B"/>
    <w:rsid w:val="00760375"/>
    <w:rsid w:val="00762805"/>
    <w:rsid w:val="00762EB2"/>
    <w:rsid w:val="00763F7F"/>
    <w:rsid w:val="007643A2"/>
    <w:rsid w:val="00764466"/>
    <w:rsid w:val="00764AB4"/>
    <w:rsid w:val="00764B77"/>
    <w:rsid w:val="00764CAC"/>
    <w:rsid w:val="00764FDF"/>
    <w:rsid w:val="007659DF"/>
    <w:rsid w:val="00766CB1"/>
    <w:rsid w:val="00767A4D"/>
    <w:rsid w:val="00767CD6"/>
    <w:rsid w:val="00767F60"/>
    <w:rsid w:val="00770907"/>
    <w:rsid w:val="00772169"/>
    <w:rsid w:val="007728BA"/>
    <w:rsid w:val="007728F4"/>
    <w:rsid w:val="00773480"/>
    <w:rsid w:val="00773EA4"/>
    <w:rsid w:val="00773FCA"/>
    <w:rsid w:val="0077775A"/>
    <w:rsid w:val="00780056"/>
    <w:rsid w:val="00780CD8"/>
    <w:rsid w:val="007810E0"/>
    <w:rsid w:val="00781648"/>
    <w:rsid w:val="00781867"/>
    <w:rsid w:val="00782903"/>
    <w:rsid w:val="00782EA8"/>
    <w:rsid w:val="00783285"/>
    <w:rsid w:val="00783F40"/>
    <w:rsid w:val="00784313"/>
    <w:rsid w:val="007849B1"/>
    <w:rsid w:val="00785122"/>
    <w:rsid w:val="00785CFF"/>
    <w:rsid w:val="00786B38"/>
    <w:rsid w:val="00787278"/>
    <w:rsid w:val="00787CE6"/>
    <w:rsid w:val="00790656"/>
    <w:rsid w:val="007924F6"/>
    <w:rsid w:val="0079250D"/>
    <w:rsid w:val="00792AEF"/>
    <w:rsid w:val="00794F2D"/>
    <w:rsid w:val="00795225"/>
    <w:rsid w:val="00795938"/>
    <w:rsid w:val="00797260"/>
    <w:rsid w:val="0079776D"/>
    <w:rsid w:val="00797D92"/>
    <w:rsid w:val="00797E15"/>
    <w:rsid w:val="007A0A11"/>
    <w:rsid w:val="007A1A9A"/>
    <w:rsid w:val="007A2B3C"/>
    <w:rsid w:val="007A365C"/>
    <w:rsid w:val="007A3ACD"/>
    <w:rsid w:val="007A3C05"/>
    <w:rsid w:val="007A5460"/>
    <w:rsid w:val="007A56F2"/>
    <w:rsid w:val="007A631C"/>
    <w:rsid w:val="007A6A3F"/>
    <w:rsid w:val="007A6C8D"/>
    <w:rsid w:val="007A6DBD"/>
    <w:rsid w:val="007A7338"/>
    <w:rsid w:val="007B01F5"/>
    <w:rsid w:val="007B037F"/>
    <w:rsid w:val="007B1430"/>
    <w:rsid w:val="007B3C7A"/>
    <w:rsid w:val="007B5164"/>
    <w:rsid w:val="007B53F8"/>
    <w:rsid w:val="007B5B30"/>
    <w:rsid w:val="007B6A22"/>
    <w:rsid w:val="007B73DF"/>
    <w:rsid w:val="007C009E"/>
    <w:rsid w:val="007C081C"/>
    <w:rsid w:val="007C145D"/>
    <w:rsid w:val="007C17F0"/>
    <w:rsid w:val="007C1A41"/>
    <w:rsid w:val="007C284B"/>
    <w:rsid w:val="007C2DDE"/>
    <w:rsid w:val="007C2DE1"/>
    <w:rsid w:val="007C30E4"/>
    <w:rsid w:val="007C3C90"/>
    <w:rsid w:val="007C4C3F"/>
    <w:rsid w:val="007C4D6F"/>
    <w:rsid w:val="007C6064"/>
    <w:rsid w:val="007C728E"/>
    <w:rsid w:val="007C732B"/>
    <w:rsid w:val="007C7989"/>
    <w:rsid w:val="007D1191"/>
    <w:rsid w:val="007D3B04"/>
    <w:rsid w:val="007D4685"/>
    <w:rsid w:val="007D641D"/>
    <w:rsid w:val="007D6DB1"/>
    <w:rsid w:val="007D76FF"/>
    <w:rsid w:val="007D798B"/>
    <w:rsid w:val="007D7DE2"/>
    <w:rsid w:val="007D7E7E"/>
    <w:rsid w:val="007D7EB7"/>
    <w:rsid w:val="007E1318"/>
    <w:rsid w:val="007E1C6C"/>
    <w:rsid w:val="007E3D60"/>
    <w:rsid w:val="007E4B71"/>
    <w:rsid w:val="007E50CE"/>
    <w:rsid w:val="007E600F"/>
    <w:rsid w:val="007E7637"/>
    <w:rsid w:val="007E7A8F"/>
    <w:rsid w:val="007E7C31"/>
    <w:rsid w:val="007F110F"/>
    <w:rsid w:val="007F1CF9"/>
    <w:rsid w:val="007F258A"/>
    <w:rsid w:val="007F2EDA"/>
    <w:rsid w:val="007F3015"/>
    <w:rsid w:val="007F3226"/>
    <w:rsid w:val="007F3FE2"/>
    <w:rsid w:val="007F46D3"/>
    <w:rsid w:val="007F4AC6"/>
    <w:rsid w:val="007F4FC7"/>
    <w:rsid w:val="007F52E2"/>
    <w:rsid w:val="007F536B"/>
    <w:rsid w:val="007F5F25"/>
    <w:rsid w:val="007F761E"/>
    <w:rsid w:val="0080025C"/>
    <w:rsid w:val="0080061D"/>
    <w:rsid w:val="00801377"/>
    <w:rsid w:val="00801922"/>
    <w:rsid w:val="00803C9F"/>
    <w:rsid w:val="00803CA2"/>
    <w:rsid w:val="00806224"/>
    <w:rsid w:val="0080626A"/>
    <w:rsid w:val="008063AF"/>
    <w:rsid w:val="008064DE"/>
    <w:rsid w:val="00807080"/>
    <w:rsid w:val="0080741E"/>
    <w:rsid w:val="00807753"/>
    <w:rsid w:val="00807D6D"/>
    <w:rsid w:val="00811816"/>
    <w:rsid w:val="008118ED"/>
    <w:rsid w:val="0081269F"/>
    <w:rsid w:val="00812FFC"/>
    <w:rsid w:val="008138AD"/>
    <w:rsid w:val="00813E18"/>
    <w:rsid w:val="008166C9"/>
    <w:rsid w:val="008167F3"/>
    <w:rsid w:val="00816F89"/>
    <w:rsid w:val="00817221"/>
    <w:rsid w:val="008175B6"/>
    <w:rsid w:val="008176FF"/>
    <w:rsid w:val="0082031D"/>
    <w:rsid w:val="00820963"/>
    <w:rsid w:val="00820B4E"/>
    <w:rsid w:val="00821A14"/>
    <w:rsid w:val="00822198"/>
    <w:rsid w:val="0082264A"/>
    <w:rsid w:val="00823741"/>
    <w:rsid w:val="00824CBC"/>
    <w:rsid w:val="00825064"/>
    <w:rsid w:val="008251B7"/>
    <w:rsid w:val="00826737"/>
    <w:rsid w:val="00826A43"/>
    <w:rsid w:val="00827595"/>
    <w:rsid w:val="008278E6"/>
    <w:rsid w:val="008315B2"/>
    <w:rsid w:val="00831D06"/>
    <w:rsid w:val="0083523B"/>
    <w:rsid w:val="00835992"/>
    <w:rsid w:val="00836A8B"/>
    <w:rsid w:val="00837817"/>
    <w:rsid w:val="00837A80"/>
    <w:rsid w:val="00837E5F"/>
    <w:rsid w:val="008402B1"/>
    <w:rsid w:val="0084073A"/>
    <w:rsid w:val="00840F68"/>
    <w:rsid w:val="00840FAE"/>
    <w:rsid w:val="00841251"/>
    <w:rsid w:val="00841AE4"/>
    <w:rsid w:val="0084367A"/>
    <w:rsid w:val="00844ED2"/>
    <w:rsid w:val="00845ACA"/>
    <w:rsid w:val="00846BC4"/>
    <w:rsid w:val="00850A39"/>
    <w:rsid w:val="00850AA7"/>
    <w:rsid w:val="008527C8"/>
    <w:rsid w:val="00854C3A"/>
    <w:rsid w:val="00855004"/>
    <w:rsid w:val="00855213"/>
    <w:rsid w:val="00857872"/>
    <w:rsid w:val="00857E7B"/>
    <w:rsid w:val="00861EF6"/>
    <w:rsid w:val="00862057"/>
    <w:rsid w:val="0086208F"/>
    <w:rsid w:val="008624F0"/>
    <w:rsid w:val="008633D5"/>
    <w:rsid w:val="00863DDB"/>
    <w:rsid w:val="008642ED"/>
    <w:rsid w:val="00865292"/>
    <w:rsid w:val="00865CD9"/>
    <w:rsid w:val="00865FFF"/>
    <w:rsid w:val="008666BB"/>
    <w:rsid w:val="00866D25"/>
    <w:rsid w:val="00866D6A"/>
    <w:rsid w:val="00867B4A"/>
    <w:rsid w:val="00867BE6"/>
    <w:rsid w:val="0087117E"/>
    <w:rsid w:val="00871335"/>
    <w:rsid w:val="0087135C"/>
    <w:rsid w:val="00871EBD"/>
    <w:rsid w:val="00872277"/>
    <w:rsid w:val="00872420"/>
    <w:rsid w:val="00872C62"/>
    <w:rsid w:val="00874251"/>
    <w:rsid w:val="008748F0"/>
    <w:rsid w:val="00874F4D"/>
    <w:rsid w:val="00876971"/>
    <w:rsid w:val="00880621"/>
    <w:rsid w:val="00880751"/>
    <w:rsid w:val="0088143C"/>
    <w:rsid w:val="00884B3A"/>
    <w:rsid w:val="00884DBD"/>
    <w:rsid w:val="00885566"/>
    <w:rsid w:val="008859C1"/>
    <w:rsid w:val="00885A6F"/>
    <w:rsid w:val="00885BEA"/>
    <w:rsid w:val="00885EB9"/>
    <w:rsid w:val="0088771E"/>
    <w:rsid w:val="00890361"/>
    <w:rsid w:val="008914D1"/>
    <w:rsid w:val="008917E7"/>
    <w:rsid w:val="00892B7F"/>
    <w:rsid w:val="00893B32"/>
    <w:rsid w:val="00893C54"/>
    <w:rsid w:val="00893D98"/>
    <w:rsid w:val="00895381"/>
    <w:rsid w:val="0089559C"/>
    <w:rsid w:val="00895D0E"/>
    <w:rsid w:val="0089687E"/>
    <w:rsid w:val="00896DD2"/>
    <w:rsid w:val="0089732E"/>
    <w:rsid w:val="008976B5"/>
    <w:rsid w:val="008978C9"/>
    <w:rsid w:val="00897D11"/>
    <w:rsid w:val="00897D59"/>
    <w:rsid w:val="008A0B3B"/>
    <w:rsid w:val="008A1586"/>
    <w:rsid w:val="008A1BA4"/>
    <w:rsid w:val="008A2246"/>
    <w:rsid w:val="008A24B9"/>
    <w:rsid w:val="008A2F16"/>
    <w:rsid w:val="008A2F47"/>
    <w:rsid w:val="008A4C1B"/>
    <w:rsid w:val="008A4DDD"/>
    <w:rsid w:val="008A5C79"/>
    <w:rsid w:val="008A6027"/>
    <w:rsid w:val="008A7E1D"/>
    <w:rsid w:val="008B09BE"/>
    <w:rsid w:val="008B295E"/>
    <w:rsid w:val="008B38EF"/>
    <w:rsid w:val="008B405C"/>
    <w:rsid w:val="008B458B"/>
    <w:rsid w:val="008B602A"/>
    <w:rsid w:val="008B65F8"/>
    <w:rsid w:val="008B69B5"/>
    <w:rsid w:val="008B75A7"/>
    <w:rsid w:val="008B7A85"/>
    <w:rsid w:val="008C0B04"/>
    <w:rsid w:val="008C1954"/>
    <w:rsid w:val="008C2605"/>
    <w:rsid w:val="008C3042"/>
    <w:rsid w:val="008C3865"/>
    <w:rsid w:val="008C3A40"/>
    <w:rsid w:val="008C3E98"/>
    <w:rsid w:val="008C412A"/>
    <w:rsid w:val="008C5078"/>
    <w:rsid w:val="008C5B5B"/>
    <w:rsid w:val="008C7FD9"/>
    <w:rsid w:val="008D08AC"/>
    <w:rsid w:val="008D0BE6"/>
    <w:rsid w:val="008D0CAC"/>
    <w:rsid w:val="008D159B"/>
    <w:rsid w:val="008D22D8"/>
    <w:rsid w:val="008D333E"/>
    <w:rsid w:val="008D3609"/>
    <w:rsid w:val="008D39F8"/>
    <w:rsid w:val="008D4153"/>
    <w:rsid w:val="008D50C0"/>
    <w:rsid w:val="008D5AB2"/>
    <w:rsid w:val="008D65A8"/>
    <w:rsid w:val="008D69DD"/>
    <w:rsid w:val="008D7811"/>
    <w:rsid w:val="008D7C5F"/>
    <w:rsid w:val="008D7E3B"/>
    <w:rsid w:val="008E08C9"/>
    <w:rsid w:val="008E0B3A"/>
    <w:rsid w:val="008E1B7A"/>
    <w:rsid w:val="008E212C"/>
    <w:rsid w:val="008E4A3C"/>
    <w:rsid w:val="008E4A98"/>
    <w:rsid w:val="008E4DA1"/>
    <w:rsid w:val="008E5384"/>
    <w:rsid w:val="008E5C0A"/>
    <w:rsid w:val="008E6250"/>
    <w:rsid w:val="008E657B"/>
    <w:rsid w:val="008E65DB"/>
    <w:rsid w:val="008E6A0F"/>
    <w:rsid w:val="008F0179"/>
    <w:rsid w:val="008F02BD"/>
    <w:rsid w:val="008F03EC"/>
    <w:rsid w:val="008F1213"/>
    <w:rsid w:val="008F1600"/>
    <w:rsid w:val="008F21A5"/>
    <w:rsid w:val="008F27CB"/>
    <w:rsid w:val="008F3139"/>
    <w:rsid w:val="008F3812"/>
    <w:rsid w:val="008F4255"/>
    <w:rsid w:val="008F4BEC"/>
    <w:rsid w:val="008F52A9"/>
    <w:rsid w:val="008F53D3"/>
    <w:rsid w:val="008F5B7D"/>
    <w:rsid w:val="008F79C9"/>
    <w:rsid w:val="008F7C91"/>
    <w:rsid w:val="008F7E2A"/>
    <w:rsid w:val="009007A8"/>
    <w:rsid w:val="009007EC"/>
    <w:rsid w:val="0090189C"/>
    <w:rsid w:val="00901D8B"/>
    <w:rsid w:val="00902076"/>
    <w:rsid w:val="00903996"/>
    <w:rsid w:val="00904A4B"/>
    <w:rsid w:val="0090513E"/>
    <w:rsid w:val="00905166"/>
    <w:rsid w:val="00905300"/>
    <w:rsid w:val="0090575D"/>
    <w:rsid w:val="00905908"/>
    <w:rsid w:val="00906930"/>
    <w:rsid w:val="0090780E"/>
    <w:rsid w:val="0091071E"/>
    <w:rsid w:val="00910F7E"/>
    <w:rsid w:val="00911A31"/>
    <w:rsid w:val="00911E1F"/>
    <w:rsid w:val="0091284C"/>
    <w:rsid w:val="0091299A"/>
    <w:rsid w:val="00912B7D"/>
    <w:rsid w:val="0091359F"/>
    <w:rsid w:val="00913805"/>
    <w:rsid w:val="009155D6"/>
    <w:rsid w:val="00916120"/>
    <w:rsid w:val="00917CBA"/>
    <w:rsid w:val="00917E2D"/>
    <w:rsid w:val="009202DC"/>
    <w:rsid w:val="00920D43"/>
    <w:rsid w:val="0092129F"/>
    <w:rsid w:val="00921802"/>
    <w:rsid w:val="00921E7B"/>
    <w:rsid w:val="009221ED"/>
    <w:rsid w:val="00923295"/>
    <w:rsid w:val="00923A11"/>
    <w:rsid w:val="00924407"/>
    <w:rsid w:val="009257CC"/>
    <w:rsid w:val="00926546"/>
    <w:rsid w:val="00926C23"/>
    <w:rsid w:val="009270A1"/>
    <w:rsid w:val="00927F9D"/>
    <w:rsid w:val="009308C6"/>
    <w:rsid w:val="00930AAC"/>
    <w:rsid w:val="00930E83"/>
    <w:rsid w:val="00930FF4"/>
    <w:rsid w:val="009328D7"/>
    <w:rsid w:val="00933232"/>
    <w:rsid w:val="009338E1"/>
    <w:rsid w:val="00934183"/>
    <w:rsid w:val="00934E21"/>
    <w:rsid w:val="00935C35"/>
    <w:rsid w:val="00936C85"/>
    <w:rsid w:val="00936E7B"/>
    <w:rsid w:val="009370A1"/>
    <w:rsid w:val="00937706"/>
    <w:rsid w:val="009377BB"/>
    <w:rsid w:val="00937F27"/>
    <w:rsid w:val="0094166D"/>
    <w:rsid w:val="00941FB5"/>
    <w:rsid w:val="009427C6"/>
    <w:rsid w:val="009439E9"/>
    <w:rsid w:val="009450A1"/>
    <w:rsid w:val="00945262"/>
    <w:rsid w:val="0094587A"/>
    <w:rsid w:val="00945923"/>
    <w:rsid w:val="00945AF2"/>
    <w:rsid w:val="00945EA6"/>
    <w:rsid w:val="00946E8D"/>
    <w:rsid w:val="00946FA2"/>
    <w:rsid w:val="009472CE"/>
    <w:rsid w:val="00950BE7"/>
    <w:rsid w:val="00950D72"/>
    <w:rsid w:val="00951B34"/>
    <w:rsid w:val="00952109"/>
    <w:rsid w:val="00952579"/>
    <w:rsid w:val="00952A4E"/>
    <w:rsid w:val="00952AAF"/>
    <w:rsid w:val="00953616"/>
    <w:rsid w:val="0095398A"/>
    <w:rsid w:val="0095451B"/>
    <w:rsid w:val="00956A53"/>
    <w:rsid w:val="00956B71"/>
    <w:rsid w:val="009601EB"/>
    <w:rsid w:val="0096047F"/>
    <w:rsid w:val="00960D17"/>
    <w:rsid w:val="00961D68"/>
    <w:rsid w:val="00961FBC"/>
    <w:rsid w:val="00962620"/>
    <w:rsid w:val="009626A0"/>
    <w:rsid w:val="00963F67"/>
    <w:rsid w:val="009640C5"/>
    <w:rsid w:val="00964170"/>
    <w:rsid w:val="00964541"/>
    <w:rsid w:val="00965121"/>
    <w:rsid w:val="00965F28"/>
    <w:rsid w:val="009663F8"/>
    <w:rsid w:val="00966781"/>
    <w:rsid w:val="009707F2"/>
    <w:rsid w:val="00970A31"/>
    <w:rsid w:val="009716A4"/>
    <w:rsid w:val="00973784"/>
    <w:rsid w:val="00973C08"/>
    <w:rsid w:val="009744FD"/>
    <w:rsid w:val="00974CDF"/>
    <w:rsid w:val="0097540C"/>
    <w:rsid w:val="009756EC"/>
    <w:rsid w:val="00976253"/>
    <w:rsid w:val="009766A0"/>
    <w:rsid w:val="00976D62"/>
    <w:rsid w:val="00977E1A"/>
    <w:rsid w:val="00977F67"/>
    <w:rsid w:val="00981B21"/>
    <w:rsid w:val="00982A48"/>
    <w:rsid w:val="0098348F"/>
    <w:rsid w:val="00983FB6"/>
    <w:rsid w:val="00984100"/>
    <w:rsid w:val="00984258"/>
    <w:rsid w:val="009844C2"/>
    <w:rsid w:val="00985421"/>
    <w:rsid w:val="00985C18"/>
    <w:rsid w:val="00986294"/>
    <w:rsid w:val="0098639F"/>
    <w:rsid w:val="00986F66"/>
    <w:rsid w:val="009876CC"/>
    <w:rsid w:val="009879B4"/>
    <w:rsid w:val="00991060"/>
    <w:rsid w:val="009916F3"/>
    <w:rsid w:val="00991DC5"/>
    <w:rsid w:val="00992414"/>
    <w:rsid w:val="009926F1"/>
    <w:rsid w:val="00992AE8"/>
    <w:rsid w:val="00992CA3"/>
    <w:rsid w:val="00993BC9"/>
    <w:rsid w:val="00993F22"/>
    <w:rsid w:val="0099407D"/>
    <w:rsid w:val="009945C9"/>
    <w:rsid w:val="00994859"/>
    <w:rsid w:val="009951D1"/>
    <w:rsid w:val="00996B3F"/>
    <w:rsid w:val="00996F66"/>
    <w:rsid w:val="00997473"/>
    <w:rsid w:val="00997D04"/>
    <w:rsid w:val="00997DE6"/>
    <w:rsid w:val="00997FE9"/>
    <w:rsid w:val="009A02BA"/>
    <w:rsid w:val="009A0858"/>
    <w:rsid w:val="009A0BE6"/>
    <w:rsid w:val="009A1A8E"/>
    <w:rsid w:val="009A2C4C"/>
    <w:rsid w:val="009A3574"/>
    <w:rsid w:val="009A383D"/>
    <w:rsid w:val="009A387D"/>
    <w:rsid w:val="009A3D5D"/>
    <w:rsid w:val="009A4238"/>
    <w:rsid w:val="009A4E24"/>
    <w:rsid w:val="009A5A38"/>
    <w:rsid w:val="009A5EA4"/>
    <w:rsid w:val="009A6A01"/>
    <w:rsid w:val="009A6FA3"/>
    <w:rsid w:val="009A775A"/>
    <w:rsid w:val="009B069F"/>
    <w:rsid w:val="009B1F81"/>
    <w:rsid w:val="009B215F"/>
    <w:rsid w:val="009B2874"/>
    <w:rsid w:val="009B31ED"/>
    <w:rsid w:val="009B3865"/>
    <w:rsid w:val="009B418A"/>
    <w:rsid w:val="009B5AEB"/>
    <w:rsid w:val="009B5C7F"/>
    <w:rsid w:val="009B5F37"/>
    <w:rsid w:val="009B63CB"/>
    <w:rsid w:val="009B6633"/>
    <w:rsid w:val="009B6D0E"/>
    <w:rsid w:val="009B7577"/>
    <w:rsid w:val="009B772A"/>
    <w:rsid w:val="009B7C8B"/>
    <w:rsid w:val="009B7CD5"/>
    <w:rsid w:val="009C09BB"/>
    <w:rsid w:val="009C0FCA"/>
    <w:rsid w:val="009C1D54"/>
    <w:rsid w:val="009C4D56"/>
    <w:rsid w:val="009C5A21"/>
    <w:rsid w:val="009C5C01"/>
    <w:rsid w:val="009C6F02"/>
    <w:rsid w:val="009C73F8"/>
    <w:rsid w:val="009C7DFA"/>
    <w:rsid w:val="009D08F5"/>
    <w:rsid w:val="009D09D0"/>
    <w:rsid w:val="009D1373"/>
    <w:rsid w:val="009D2052"/>
    <w:rsid w:val="009D2356"/>
    <w:rsid w:val="009D2575"/>
    <w:rsid w:val="009D366D"/>
    <w:rsid w:val="009D3739"/>
    <w:rsid w:val="009D3A13"/>
    <w:rsid w:val="009D3BE4"/>
    <w:rsid w:val="009D4154"/>
    <w:rsid w:val="009D4D95"/>
    <w:rsid w:val="009D5804"/>
    <w:rsid w:val="009D7251"/>
    <w:rsid w:val="009D7380"/>
    <w:rsid w:val="009D7C3D"/>
    <w:rsid w:val="009E13CC"/>
    <w:rsid w:val="009E1A38"/>
    <w:rsid w:val="009E1D26"/>
    <w:rsid w:val="009E1D45"/>
    <w:rsid w:val="009E35A1"/>
    <w:rsid w:val="009E5CD5"/>
    <w:rsid w:val="009E62C3"/>
    <w:rsid w:val="009E6EFE"/>
    <w:rsid w:val="009E7028"/>
    <w:rsid w:val="009E7161"/>
    <w:rsid w:val="009F00BE"/>
    <w:rsid w:val="009F0448"/>
    <w:rsid w:val="009F114D"/>
    <w:rsid w:val="009F11DD"/>
    <w:rsid w:val="009F32A8"/>
    <w:rsid w:val="009F4DF4"/>
    <w:rsid w:val="009F79BB"/>
    <w:rsid w:val="009F7C70"/>
    <w:rsid w:val="00A00984"/>
    <w:rsid w:val="00A01F1F"/>
    <w:rsid w:val="00A0341D"/>
    <w:rsid w:val="00A03F5D"/>
    <w:rsid w:val="00A03F61"/>
    <w:rsid w:val="00A048C8"/>
    <w:rsid w:val="00A04D59"/>
    <w:rsid w:val="00A053DD"/>
    <w:rsid w:val="00A060E9"/>
    <w:rsid w:val="00A06B3C"/>
    <w:rsid w:val="00A07381"/>
    <w:rsid w:val="00A07876"/>
    <w:rsid w:val="00A07BBF"/>
    <w:rsid w:val="00A10054"/>
    <w:rsid w:val="00A105B5"/>
    <w:rsid w:val="00A11688"/>
    <w:rsid w:val="00A13393"/>
    <w:rsid w:val="00A14BBD"/>
    <w:rsid w:val="00A151E1"/>
    <w:rsid w:val="00A17309"/>
    <w:rsid w:val="00A17954"/>
    <w:rsid w:val="00A17E4F"/>
    <w:rsid w:val="00A20656"/>
    <w:rsid w:val="00A208D5"/>
    <w:rsid w:val="00A21E14"/>
    <w:rsid w:val="00A223EF"/>
    <w:rsid w:val="00A22481"/>
    <w:rsid w:val="00A23596"/>
    <w:rsid w:val="00A25863"/>
    <w:rsid w:val="00A25D41"/>
    <w:rsid w:val="00A317A0"/>
    <w:rsid w:val="00A31A3E"/>
    <w:rsid w:val="00A31BCE"/>
    <w:rsid w:val="00A31D2C"/>
    <w:rsid w:val="00A3373C"/>
    <w:rsid w:val="00A33E31"/>
    <w:rsid w:val="00A3430B"/>
    <w:rsid w:val="00A3448D"/>
    <w:rsid w:val="00A367AE"/>
    <w:rsid w:val="00A3701A"/>
    <w:rsid w:val="00A37BB5"/>
    <w:rsid w:val="00A4003B"/>
    <w:rsid w:val="00A405E1"/>
    <w:rsid w:val="00A40AAA"/>
    <w:rsid w:val="00A40C32"/>
    <w:rsid w:val="00A41149"/>
    <w:rsid w:val="00A41B3A"/>
    <w:rsid w:val="00A41C84"/>
    <w:rsid w:val="00A41DFC"/>
    <w:rsid w:val="00A421CA"/>
    <w:rsid w:val="00A42455"/>
    <w:rsid w:val="00A428B4"/>
    <w:rsid w:val="00A42F1C"/>
    <w:rsid w:val="00A43E12"/>
    <w:rsid w:val="00A43F89"/>
    <w:rsid w:val="00A446F3"/>
    <w:rsid w:val="00A44A69"/>
    <w:rsid w:val="00A45555"/>
    <w:rsid w:val="00A455A2"/>
    <w:rsid w:val="00A46275"/>
    <w:rsid w:val="00A46381"/>
    <w:rsid w:val="00A478BA"/>
    <w:rsid w:val="00A47FDD"/>
    <w:rsid w:val="00A51E0B"/>
    <w:rsid w:val="00A5261E"/>
    <w:rsid w:val="00A53B18"/>
    <w:rsid w:val="00A54CC0"/>
    <w:rsid w:val="00A55AD2"/>
    <w:rsid w:val="00A55D06"/>
    <w:rsid w:val="00A56D17"/>
    <w:rsid w:val="00A57194"/>
    <w:rsid w:val="00A576DB"/>
    <w:rsid w:val="00A60701"/>
    <w:rsid w:val="00A61778"/>
    <w:rsid w:val="00A62D17"/>
    <w:rsid w:val="00A62E5E"/>
    <w:rsid w:val="00A62F6D"/>
    <w:rsid w:val="00A643EC"/>
    <w:rsid w:val="00A645DF"/>
    <w:rsid w:val="00A64636"/>
    <w:rsid w:val="00A6541C"/>
    <w:rsid w:val="00A66391"/>
    <w:rsid w:val="00A66728"/>
    <w:rsid w:val="00A7012D"/>
    <w:rsid w:val="00A70F23"/>
    <w:rsid w:val="00A711D2"/>
    <w:rsid w:val="00A717D8"/>
    <w:rsid w:val="00A7185B"/>
    <w:rsid w:val="00A7202C"/>
    <w:rsid w:val="00A723DB"/>
    <w:rsid w:val="00A764FF"/>
    <w:rsid w:val="00A76A7D"/>
    <w:rsid w:val="00A777A2"/>
    <w:rsid w:val="00A778EC"/>
    <w:rsid w:val="00A77B2D"/>
    <w:rsid w:val="00A81B86"/>
    <w:rsid w:val="00A81FB1"/>
    <w:rsid w:val="00A823E2"/>
    <w:rsid w:val="00A82822"/>
    <w:rsid w:val="00A8286E"/>
    <w:rsid w:val="00A838B0"/>
    <w:rsid w:val="00A83923"/>
    <w:rsid w:val="00A84E84"/>
    <w:rsid w:val="00A856AF"/>
    <w:rsid w:val="00A857BC"/>
    <w:rsid w:val="00A85B83"/>
    <w:rsid w:val="00A8777C"/>
    <w:rsid w:val="00A90811"/>
    <w:rsid w:val="00A925D5"/>
    <w:rsid w:val="00A92CAE"/>
    <w:rsid w:val="00A93CAD"/>
    <w:rsid w:val="00A9407A"/>
    <w:rsid w:val="00A95044"/>
    <w:rsid w:val="00A95497"/>
    <w:rsid w:val="00A955E4"/>
    <w:rsid w:val="00A96057"/>
    <w:rsid w:val="00A9619F"/>
    <w:rsid w:val="00A96D8C"/>
    <w:rsid w:val="00A9789F"/>
    <w:rsid w:val="00AA0134"/>
    <w:rsid w:val="00AA01A6"/>
    <w:rsid w:val="00AA1E38"/>
    <w:rsid w:val="00AA47B7"/>
    <w:rsid w:val="00AA5ABD"/>
    <w:rsid w:val="00AA6644"/>
    <w:rsid w:val="00AA7400"/>
    <w:rsid w:val="00AA7990"/>
    <w:rsid w:val="00AB0A7D"/>
    <w:rsid w:val="00AB26A6"/>
    <w:rsid w:val="00AB3129"/>
    <w:rsid w:val="00AB39CC"/>
    <w:rsid w:val="00AB40F6"/>
    <w:rsid w:val="00AB45DA"/>
    <w:rsid w:val="00AB461E"/>
    <w:rsid w:val="00AB5940"/>
    <w:rsid w:val="00AB60B4"/>
    <w:rsid w:val="00AB62A3"/>
    <w:rsid w:val="00AB635E"/>
    <w:rsid w:val="00AB7DAB"/>
    <w:rsid w:val="00AB7F6D"/>
    <w:rsid w:val="00AC27F7"/>
    <w:rsid w:val="00AC2F66"/>
    <w:rsid w:val="00AC3ED0"/>
    <w:rsid w:val="00AC435E"/>
    <w:rsid w:val="00AC5235"/>
    <w:rsid w:val="00AC5F12"/>
    <w:rsid w:val="00AC686A"/>
    <w:rsid w:val="00AC696A"/>
    <w:rsid w:val="00AC6A6B"/>
    <w:rsid w:val="00AC72BE"/>
    <w:rsid w:val="00AC74E6"/>
    <w:rsid w:val="00AC7C72"/>
    <w:rsid w:val="00AD1654"/>
    <w:rsid w:val="00AD1E92"/>
    <w:rsid w:val="00AD267B"/>
    <w:rsid w:val="00AD3B6A"/>
    <w:rsid w:val="00AD47C3"/>
    <w:rsid w:val="00AD5854"/>
    <w:rsid w:val="00AD6203"/>
    <w:rsid w:val="00AD697C"/>
    <w:rsid w:val="00AD6EFE"/>
    <w:rsid w:val="00AE0408"/>
    <w:rsid w:val="00AE0A7F"/>
    <w:rsid w:val="00AE1083"/>
    <w:rsid w:val="00AE1770"/>
    <w:rsid w:val="00AE260E"/>
    <w:rsid w:val="00AE4390"/>
    <w:rsid w:val="00AE4568"/>
    <w:rsid w:val="00AE46FE"/>
    <w:rsid w:val="00AE6E25"/>
    <w:rsid w:val="00AE6E70"/>
    <w:rsid w:val="00AE7AF1"/>
    <w:rsid w:val="00AE7E9A"/>
    <w:rsid w:val="00AF048D"/>
    <w:rsid w:val="00AF188F"/>
    <w:rsid w:val="00AF221F"/>
    <w:rsid w:val="00AF3184"/>
    <w:rsid w:val="00AF3A9B"/>
    <w:rsid w:val="00AF3DF5"/>
    <w:rsid w:val="00AF4D83"/>
    <w:rsid w:val="00AF5958"/>
    <w:rsid w:val="00AF5A05"/>
    <w:rsid w:val="00AF6F71"/>
    <w:rsid w:val="00AF7617"/>
    <w:rsid w:val="00AF7993"/>
    <w:rsid w:val="00B0037B"/>
    <w:rsid w:val="00B0044A"/>
    <w:rsid w:val="00B006E9"/>
    <w:rsid w:val="00B0128C"/>
    <w:rsid w:val="00B01F5E"/>
    <w:rsid w:val="00B02120"/>
    <w:rsid w:val="00B0223C"/>
    <w:rsid w:val="00B027BC"/>
    <w:rsid w:val="00B02C06"/>
    <w:rsid w:val="00B0339C"/>
    <w:rsid w:val="00B03AB3"/>
    <w:rsid w:val="00B04041"/>
    <w:rsid w:val="00B041EC"/>
    <w:rsid w:val="00B042B0"/>
    <w:rsid w:val="00B05FC2"/>
    <w:rsid w:val="00B06FF3"/>
    <w:rsid w:val="00B07070"/>
    <w:rsid w:val="00B118D5"/>
    <w:rsid w:val="00B11DA7"/>
    <w:rsid w:val="00B1498C"/>
    <w:rsid w:val="00B14C68"/>
    <w:rsid w:val="00B14DED"/>
    <w:rsid w:val="00B150D6"/>
    <w:rsid w:val="00B15CEC"/>
    <w:rsid w:val="00B1685E"/>
    <w:rsid w:val="00B173CC"/>
    <w:rsid w:val="00B20189"/>
    <w:rsid w:val="00B20416"/>
    <w:rsid w:val="00B20BFA"/>
    <w:rsid w:val="00B21531"/>
    <w:rsid w:val="00B216F5"/>
    <w:rsid w:val="00B2176E"/>
    <w:rsid w:val="00B21F63"/>
    <w:rsid w:val="00B227F3"/>
    <w:rsid w:val="00B2312E"/>
    <w:rsid w:val="00B236CD"/>
    <w:rsid w:val="00B23D92"/>
    <w:rsid w:val="00B24093"/>
    <w:rsid w:val="00B24322"/>
    <w:rsid w:val="00B25720"/>
    <w:rsid w:val="00B25BA5"/>
    <w:rsid w:val="00B26063"/>
    <w:rsid w:val="00B260DA"/>
    <w:rsid w:val="00B27292"/>
    <w:rsid w:val="00B27745"/>
    <w:rsid w:val="00B302F8"/>
    <w:rsid w:val="00B30429"/>
    <w:rsid w:val="00B305F2"/>
    <w:rsid w:val="00B30D16"/>
    <w:rsid w:val="00B319FC"/>
    <w:rsid w:val="00B3244F"/>
    <w:rsid w:val="00B32747"/>
    <w:rsid w:val="00B32AA8"/>
    <w:rsid w:val="00B33148"/>
    <w:rsid w:val="00B3330A"/>
    <w:rsid w:val="00B339E1"/>
    <w:rsid w:val="00B34405"/>
    <w:rsid w:val="00B3475D"/>
    <w:rsid w:val="00B347BD"/>
    <w:rsid w:val="00B34BE5"/>
    <w:rsid w:val="00B353E8"/>
    <w:rsid w:val="00B3595F"/>
    <w:rsid w:val="00B35ADF"/>
    <w:rsid w:val="00B35E15"/>
    <w:rsid w:val="00B36581"/>
    <w:rsid w:val="00B366A9"/>
    <w:rsid w:val="00B36DBE"/>
    <w:rsid w:val="00B372DA"/>
    <w:rsid w:val="00B37D5D"/>
    <w:rsid w:val="00B4200D"/>
    <w:rsid w:val="00B42B94"/>
    <w:rsid w:val="00B43583"/>
    <w:rsid w:val="00B4458D"/>
    <w:rsid w:val="00B45E8F"/>
    <w:rsid w:val="00B460AC"/>
    <w:rsid w:val="00B46528"/>
    <w:rsid w:val="00B46CB3"/>
    <w:rsid w:val="00B46DAB"/>
    <w:rsid w:val="00B47486"/>
    <w:rsid w:val="00B479C1"/>
    <w:rsid w:val="00B47FE8"/>
    <w:rsid w:val="00B500D5"/>
    <w:rsid w:val="00B5059B"/>
    <w:rsid w:val="00B50A6B"/>
    <w:rsid w:val="00B50D39"/>
    <w:rsid w:val="00B5108F"/>
    <w:rsid w:val="00B516F0"/>
    <w:rsid w:val="00B528C6"/>
    <w:rsid w:val="00B52D74"/>
    <w:rsid w:val="00B531D7"/>
    <w:rsid w:val="00B54CF3"/>
    <w:rsid w:val="00B5552E"/>
    <w:rsid w:val="00B5638F"/>
    <w:rsid w:val="00B613B2"/>
    <w:rsid w:val="00B6205F"/>
    <w:rsid w:val="00B63188"/>
    <w:rsid w:val="00B63517"/>
    <w:rsid w:val="00B63902"/>
    <w:rsid w:val="00B64012"/>
    <w:rsid w:val="00B6401F"/>
    <w:rsid w:val="00B6419F"/>
    <w:rsid w:val="00B64526"/>
    <w:rsid w:val="00B655AB"/>
    <w:rsid w:val="00B65813"/>
    <w:rsid w:val="00B65B76"/>
    <w:rsid w:val="00B65DD8"/>
    <w:rsid w:val="00B662BA"/>
    <w:rsid w:val="00B70A17"/>
    <w:rsid w:val="00B70C66"/>
    <w:rsid w:val="00B7206A"/>
    <w:rsid w:val="00B72A00"/>
    <w:rsid w:val="00B73839"/>
    <w:rsid w:val="00B73B35"/>
    <w:rsid w:val="00B73CF6"/>
    <w:rsid w:val="00B73D55"/>
    <w:rsid w:val="00B75B8C"/>
    <w:rsid w:val="00B75CD2"/>
    <w:rsid w:val="00B771FF"/>
    <w:rsid w:val="00B77F08"/>
    <w:rsid w:val="00B8128D"/>
    <w:rsid w:val="00B81400"/>
    <w:rsid w:val="00B837CE"/>
    <w:rsid w:val="00B83C75"/>
    <w:rsid w:val="00B858EA"/>
    <w:rsid w:val="00B85D8E"/>
    <w:rsid w:val="00B861E3"/>
    <w:rsid w:val="00B868A3"/>
    <w:rsid w:val="00B872F6"/>
    <w:rsid w:val="00B878C2"/>
    <w:rsid w:val="00B87919"/>
    <w:rsid w:val="00B909EB"/>
    <w:rsid w:val="00B90D61"/>
    <w:rsid w:val="00B90D70"/>
    <w:rsid w:val="00B91F44"/>
    <w:rsid w:val="00B928C2"/>
    <w:rsid w:val="00B92E1A"/>
    <w:rsid w:val="00B94464"/>
    <w:rsid w:val="00B954C8"/>
    <w:rsid w:val="00B95C33"/>
    <w:rsid w:val="00B966DB"/>
    <w:rsid w:val="00B96851"/>
    <w:rsid w:val="00B97FAE"/>
    <w:rsid w:val="00BA122D"/>
    <w:rsid w:val="00BA15D3"/>
    <w:rsid w:val="00BA1D27"/>
    <w:rsid w:val="00BA2C62"/>
    <w:rsid w:val="00BA38EC"/>
    <w:rsid w:val="00BA4BDC"/>
    <w:rsid w:val="00BA564B"/>
    <w:rsid w:val="00BA5D7E"/>
    <w:rsid w:val="00BA5E1A"/>
    <w:rsid w:val="00BA5F4F"/>
    <w:rsid w:val="00BA76AD"/>
    <w:rsid w:val="00BB0139"/>
    <w:rsid w:val="00BB026F"/>
    <w:rsid w:val="00BB035C"/>
    <w:rsid w:val="00BB044D"/>
    <w:rsid w:val="00BB077F"/>
    <w:rsid w:val="00BB0B62"/>
    <w:rsid w:val="00BB2213"/>
    <w:rsid w:val="00BB25A8"/>
    <w:rsid w:val="00BB34FE"/>
    <w:rsid w:val="00BB36B5"/>
    <w:rsid w:val="00BB3AF6"/>
    <w:rsid w:val="00BB3C12"/>
    <w:rsid w:val="00BB4150"/>
    <w:rsid w:val="00BB45D3"/>
    <w:rsid w:val="00BB69D8"/>
    <w:rsid w:val="00BB6C26"/>
    <w:rsid w:val="00BB6D3B"/>
    <w:rsid w:val="00BB6F42"/>
    <w:rsid w:val="00BB7014"/>
    <w:rsid w:val="00BB7CEC"/>
    <w:rsid w:val="00BB7F53"/>
    <w:rsid w:val="00BC0BAB"/>
    <w:rsid w:val="00BC0D90"/>
    <w:rsid w:val="00BC0F64"/>
    <w:rsid w:val="00BC138F"/>
    <w:rsid w:val="00BC2616"/>
    <w:rsid w:val="00BC382B"/>
    <w:rsid w:val="00BC40B8"/>
    <w:rsid w:val="00BC4E68"/>
    <w:rsid w:val="00BC6716"/>
    <w:rsid w:val="00BC7CF9"/>
    <w:rsid w:val="00BD0FAA"/>
    <w:rsid w:val="00BD137D"/>
    <w:rsid w:val="00BD1F89"/>
    <w:rsid w:val="00BD2446"/>
    <w:rsid w:val="00BD25FC"/>
    <w:rsid w:val="00BD44F8"/>
    <w:rsid w:val="00BD45B1"/>
    <w:rsid w:val="00BD4FF8"/>
    <w:rsid w:val="00BD53EE"/>
    <w:rsid w:val="00BD5623"/>
    <w:rsid w:val="00BD563B"/>
    <w:rsid w:val="00BD654D"/>
    <w:rsid w:val="00BD77D0"/>
    <w:rsid w:val="00BE0000"/>
    <w:rsid w:val="00BE03DE"/>
    <w:rsid w:val="00BE1129"/>
    <w:rsid w:val="00BE183D"/>
    <w:rsid w:val="00BE2733"/>
    <w:rsid w:val="00BE2928"/>
    <w:rsid w:val="00BE2ACA"/>
    <w:rsid w:val="00BE2B7B"/>
    <w:rsid w:val="00BE3640"/>
    <w:rsid w:val="00BE42FD"/>
    <w:rsid w:val="00BE5D6D"/>
    <w:rsid w:val="00BE5F9A"/>
    <w:rsid w:val="00BE650E"/>
    <w:rsid w:val="00BE6BF0"/>
    <w:rsid w:val="00BE792B"/>
    <w:rsid w:val="00BF1C33"/>
    <w:rsid w:val="00BF1EE1"/>
    <w:rsid w:val="00BF28EF"/>
    <w:rsid w:val="00BF3100"/>
    <w:rsid w:val="00BF34B4"/>
    <w:rsid w:val="00BF3A86"/>
    <w:rsid w:val="00BF44C5"/>
    <w:rsid w:val="00BF4E93"/>
    <w:rsid w:val="00BF59EB"/>
    <w:rsid w:val="00BF60B7"/>
    <w:rsid w:val="00BF70DA"/>
    <w:rsid w:val="00BF7528"/>
    <w:rsid w:val="00BF7EB0"/>
    <w:rsid w:val="00C01F79"/>
    <w:rsid w:val="00C0214E"/>
    <w:rsid w:val="00C03F82"/>
    <w:rsid w:val="00C0458C"/>
    <w:rsid w:val="00C048E4"/>
    <w:rsid w:val="00C04D7F"/>
    <w:rsid w:val="00C04DB7"/>
    <w:rsid w:val="00C052A5"/>
    <w:rsid w:val="00C06633"/>
    <w:rsid w:val="00C07C7E"/>
    <w:rsid w:val="00C1116D"/>
    <w:rsid w:val="00C11BBC"/>
    <w:rsid w:val="00C13224"/>
    <w:rsid w:val="00C14AAD"/>
    <w:rsid w:val="00C15338"/>
    <w:rsid w:val="00C157ED"/>
    <w:rsid w:val="00C1667E"/>
    <w:rsid w:val="00C168B7"/>
    <w:rsid w:val="00C20209"/>
    <w:rsid w:val="00C205A3"/>
    <w:rsid w:val="00C206D7"/>
    <w:rsid w:val="00C20D50"/>
    <w:rsid w:val="00C20E39"/>
    <w:rsid w:val="00C2181F"/>
    <w:rsid w:val="00C22381"/>
    <w:rsid w:val="00C22498"/>
    <w:rsid w:val="00C22CCD"/>
    <w:rsid w:val="00C23297"/>
    <w:rsid w:val="00C23EAE"/>
    <w:rsid w:val="00C242F0"/>
    <w:rsid w:val="00C277A4"/>
    <w:rsid w:val="00C304B6"/>
    <w:rsid w:val="00C30FA1"/>
    <w:rsid w:val="00C31026"/>
    <w:rsid w:val="00C3200E"/>
    <w:rsid w:val="00C32BE4"/>
    <w:rsid w:val="00C32F00"/>
    <w:rsid w:val="00C3443A"/>
    <w:rsid w:val="00C34877"/>
    <w:rsid w:val="00C34AFF"/>
    <w:rsid w:val="00C3501A"/>
    <w:rsid w:val="00C3774A"/>
    <w:rsid w:val="00C378CF"/>
    <w:rsid w:val="00C37C30"/>
    <w:rsid w:val="00C402FF"/>
    <w:rsid w:val="00C4078D"/>
    <w:rsid w:val="00C40D46"/>
    <w:rsid w:val="00C413AD"/>
    <w:rsid w:val="00C41EAC"/>
    <w:rsid w:val="00C42BE1"/>
    <w:rsid w:val="00C43777"/>
    <w:rsid w:val="00C437A0"/>
    <w:rsid w:val="00C4381C"/>
    <w:rsid w:val="00C44164"/>
    <w:rsid w:val="00C45186"/>
    <w:rsid w:val="00C457CE"/>
    <w:rsid w:val="00C47C60"/>
    <w:rsid w:val="00C47D38"/>
    <w:rsid w:val="00C47F1F"/>
    <w:rsid w:val="00C52342"/>
    <w:rsid w:val="00C52477"/>
    <w:rsid w:val="00C525D8"/>
    <w:rsid w:val="00C54FFB"/>
    <w:rsid w:val="00C550C7"/>
    <w:rsid w:val="00C553FF"/>
    <w:rsid w:val="00C559CB"/>
    <w:rsid w:val="00C56929"/>
    <w:rsid w:val="00C60555"/>
    <w:rsid w:val="00C60BE8"/>
    <w:rsid w:val="00C613F1"/>
    <w:rsid w:val="00C62687"/>
    <w:rsid w:val="00C6285A"/>
    <w:rsid w:val="00C62BD6"/>
    <w:rsid w:val="00C63405"/>
    <w:rsid w:val="00C63C15"/>
    <w:rsid w:val="00C63E29"/>
    <w:rsid w:val="00C63FB4"/>
    <w:rsid w:val="00C65A2E"/>
    <w:rsid w:val="00C66E49"/>
    <w:rsid w:val="00C66E97"/>
    <w:rsid w:val="00C670CD"/>
    <w:rsid w:val="00C67233"/>
    <w:rsid w:val="00C674FC"/>
    <w:rsid w:val="00C6774F"/>
    <w:rsid w:val="00C70008"/>
    <w:rsid w:val="00C70681"/>
    <w:rsid w:val="00C72242"/>
    <w:rsid w:val="00C72CF8"/>
    <w:rsid w:val="00C739B7"/>
    <w:rsid w:val="00C73C65"/>
    <w:rsid w:val="00C74008"/>
    <w:rsid w:val="00C7446E"/>
    <w:rsid w:val="00C74AB4"/>
    <w:rsid w:val="00C74AF5"/>
    <w:rsid w:val="00C760E4"/>
    <w:rsid w:val="00C7671D"/>
    <w:rsid w:val="00C76F5F"/>
    <w:rsid w:val="00C7702C"/>
    <w:rsid w:val="00C8016B"/>
    <w:rsid w:val="00C814D3"/>
    <w:rsid w:val="00C81C43"/>
    <w:rsid w:val="00C824A5"/>
    <w:rsid w:val="00C83070"/>
    <w:rsid w:val="00C8314E"/>
    <w:rsid w:val="00C833C8"/>
    <w:rsid w:val="00C847E2"/>
    <w:rsid w:val="00C84E2E"/>
    <w:rsid w:val="00C85515"/>
    <w:rsid w:val="00C85BD8"/>
    <w:rsid w:val="00C8674C"/>
    <w:rsid w:val="00C87198"/>
    <w:rsid w:val="00C90368"/>
    <w:rsid w:val="00C903C1"/>
    <w:rsid w:val="00C90855"/>
    <w:rsid w:val="00C918D8"/>
    <w:rsid w:val="00C931A0"/>
    <w:rsid w:val="00C93788"/>
    <w:rsid w:val="00C937B7"/>
    <w:rsid w:val="00C954F1"/>
    <w:rsid w:val="00C95AB8"/>
    <w:rsid w:val="00C95C7A"/>
    <w:rsid w:val="00C971D0"/>
    <w:rsid w:val="00C973C8"/>
    <w:rsid w:val="00C97999"/>
    <w:rsid w:val="00CA03FC"/>
    <w:rsid w:val="00CA044E"/>
    <w:rsid w:val="00CA0469"/>
    <w:rsid w:val="00CA04ED"/>
    <w:rsid w:val="00CA0ADE"/>
    <w:rsid w:val="00CA0CC3"/>
    <w:rsid w:val="00CA0F53"/>
    <w:rsid w:val="00CA1204"/>
    <w:rsid w:val="00CA1D27"/>
    <w:rsid w:val="00CA33E9"/>
    <w:rsid w:val="00CA35F1"/>
    <w:rsid w:val="00CA5F1A"/>
    <w:rsid w:val="00CA63EC"/>
    <w:rsid w:val="00CA6441"/>
    <w:rsid w:val="00CA6890"/>
    <w:rsid w:val="00CA6AE6"/>
    <w:rsid w:val="00CA72E3"/>
    <w:rsid w:val="00CB05E3"/>
    <w:rsid w:val="00CB3AC5"/>
    <w:rsid w:val="00CB597C"/>
    <w:rsid w:val="00CB5E35"/>
    <w:rsid w:val="00CB6B28"/>
    <w:rsid w:val="00CB732B"/>
    <w:rsid w:val="00CC0FE1"/>
    <w:rsid w:val="00CC136B"/>
    <w:rsid w:val="00CC1E06"/>
    <w:rsid w:val="00CC25C3"/>
    <w:rsid w:val="00CC2CF9"/>
    <w:rsid w:val="00CC312B"/>
    <w:rsid w:val="00CC5B84"/>
    <w:rsid w:val="00CC5D7B"/>
    <w:rsid w:val="00CC635C"/>
    <w:rsid w:val="00CC6A3E"/>
    <w:rsid w:val="00CC6A43"/>
    <w:rsid w:val="00CC715B"/>
    <w:rsid w:val="00CD0105"/>
    <w:rsid w:val="00CD0C03"/>
    <w:rsid w:val="00CD0C23"/>
    <w:rsid w:val="00CD23F5"/>
    <w:rsid w:val="00CD2A17"/>
    <w:rsid w:val="00CD2B5A"/>
    <w:rsid w:val="00CD30DA"/>
    <w:rsid w:val="00CD4623"/>
    <w:rsid w:val="00CD4BD9"/>
    <w:rsid w:val="00CD540B"/>
    <w:rsid w:val="00CD6BA2"/>
    <w:rsid w:val="00CD6ED7"/>
    <w:rsid w:val="00CD7B39"/>
    <w:rsid w:val="00CE017C"/>
    <w:rsid w:val="00CE05A9"/>
    <w:rsid w:val="00CE0782"/>
    <w:rsid w:val="00CE1429"/>
    <w:rsid w:val="00CE18C7"/>
    <w:rsid w:val="00CE1BC5"/>
    <w:rsid w:val="00CE1E25"/>
    <w:rsid w:val="00CE233C"/>
    <w:rsid w:val="00CE25F4"/>
    <w:rsid w:val="00CE2648"/>
    <w:rsid w:val="00CE2CAE"/>
    <w:rsid w:val="00CE39C8"/>
    <w:rsid w:val="00CE4729"/>
    <w:rsid w:val="00CE5088"/>
    <w:rsid w:val="00CE517C"/>
    <w:rsid w:val="00CE59EB"/>
    <w:rsid w:val="00CE77D3"/>
    <w:rsid w:val="00CF05B6"/>
    <w:rsid w:val="00CF0B32"/>
    <w:rsid w:val="00CF1D5D"/>
    <w:rsid w:val="00CF2A1D"/>
    <w:rsid w:val="00CF3081"/>
    <w:rsid w:val="00CF3653"/>
    <w:rsid w:val="00CF38B0"/>
    <w:rsid w:val="00CF3C30"/>
    <w:rsid w:val="00CF3E40"/>
    <w:rsid w:val="00CF4849"/>
    <w:rsid w:val="00CF4F35"/>
    <w:rsid w:val="00CF5B32"/>
    <w:rsid w:val="00CF68EB"/>
    <w:rsid w:val="00CF6FA6"/>
    <w:rsid w:val="00CF737E"/>
    <w:rsid w:val="00CF766C"/>
    <w:rsid w:val="00D00736"/>
    <w:rsid w:val="00D00A75"/>
    <w:rsid w:val="00D00D36"/>
    <w:rsid w:val="00D011CE"/>
    <w:rsid w:val="00D011D8"/>
    <w:rsid w:val="00D01481"/>
    <w:rsid w:val="00D04621"/>
    <w:rsid w:val="00D07103"/>
    <w:rsid w:val="00D07138"/>
    <w:rsid w:val="00D0729E"/>
    <w:rsid w:val="00D077BF"/>
    <w:rsid w:val="00D11407"/>
    <w:rsid w:val="00D12F41"/>
    <w:rsid w:val="00D139C8"/>
    <w:rsid w:val="00D14112"/>
    <w:rsid w:val="00D14A03"/>
    <w:rsid w:val="00D14B3A"/>
    <w:rsid w:val="00D152FF"/>
    <w:rsid w:val="00D1613D"/>
    <w:rsid w:val="00D1643D"/>
    <w:rsid w:val="00D164DB"/>
    <w:rsid w:val="00D1660F"/>
    <w:rsid w:val="00D16D43"/>
    <w:rsid w:val="00D16EE9"/>
    <w:rsid w:val="00D17A9E"/>
    <w:rsid w:val="00D17DB4"/>
    <w:rsid w:val="00D201FC"/>
    <w:rsid w:val="00D209D2"/>
    <w:rsid w:val="00D20A33"/>
    <w:rsid w:val="00D20A42"/>
    <w:rsid w:val="00D210B8"/>
    <w:rsid w:val="00D216BD"/>
    <w:rsid w:val="00D23370"/>
    <w:rsid w:val="00D24B5C"/>
    <w:rsid w:val="00D25922"/>
    <w:rsid w:val="00D26A90"/>
    <w:rsid w:val="00D27265"/>
    <w:rsid w:val="00D27E8D"/>
    <w:rsid w:val="00D30B33"/>
    <w:rsid w:val="00D31699"/>
    <w:rsid w:val="00D3174C"/>
    <w:rsid w:val="00D31A73"/>
    <w:rsid w:val="00D3336F"/>
    <w:rsid w:val="00D33953"/>
    <w:rsid w:val="00D34F1D"/>
    <w:rsid w:val="00D361A9"/>
    <w:rsid w:val="00D361F2"/>
    <w:rsid w:val="00D365B5"/>
    <w:rsid w:val="00D3731B"/>
    <w:rsid w:val="00D41003"/>
    <w:rsid w:val="00D41D50"/>
    <w:rsid w:val="00D4274E"/>
    <w:rsid w:val="00D43067"/>
    <w:rsid w:val="00D43086"/>
    <w:rsid w:val="00D442B0"/>
    <w:rsid w:val="00D4465E"/>
    <w:rsid w:val="00D451F9"/>
    <w:rsid w:val="00D452C9"/>
    <w:rsid w:val="00D45DA7"/>
    <w:rsid w:val="00D4646A"/>
    <w:rsid w:val="00D465F4"/>
    <w:rsid w:val="00D466FD"/>
    <w:rsid w:val="00D50597"/>
    <w:rsid w:val="00D51FEC"/>
    <w:rsid w:val="00D520B4"/>
    <w:rsid w:val="00D52804"/>
    <w:rsid w:val="00D5390B"/>
    <w:rsid w:val="00D53F59"/>
    <w:rsid w:val="00D55180"/>
    <w:rsid w:val="00D556EC"/>
    <w:rsid w:val="00D55C34"/>
    <w:rsid w:val="00D55F0C"/>
    <w:rsid w:val="00D56812"/>
    <w:rsid w:val="00D5685B"/>
    <w:rsid w:val="00D56C2A"/>
    <w:rsid w:val="00D60EC4"/>
    <w:rsid w:val="00D610C0"/>
    <w:rsid w:val="00D613F1"/>
    <w:rsid w:val="00D62B89"/>
    <w:rsid w:val="00D63474"/>
    <w:rsid w:val="00D63AB1"/>
    <w:rsid w:val="00D652F3"/>
    <w:rsid w:val="00D6591C"/>
    <w:rsid w:val="00D663D2"/>
    <w:rsid w:val="00D706C6"/>
    <w:rsid w:val="00D715FF"/>
    <w:rsid w:val="00D716A5"/>
    <w:rsid w:val="00D71E16"/>
    <w:rsid w:val="00D71E1D"/>
    <w:rsid w:val="00D71FA1"/>
    <w:rsid w:val="00D72A3E"/>
    <w:rsid w:val="00D72AE9"/>
    <w:rsid w:val="00D7443B"/>
    <w:rsid w:val="00D74AF8"/>
    <w:rsid w:val="00D74B18"/>
    <w:rsid w:val="00D752BB"/>
    <w:rsid w:val="00D7545F"/>
    <w:rsid w:val="00D75B94"/>
    <w:rsid w:val="00D76020"/>
    <w:rsid w:val="00D7771F"/>
    <w:rsid w:val="00D77AAD"/>
    <w:rsid w:val="00D77F33"/>
    <w:rsid w:val="00D805DD"/>
    <w:rsid w:val="00D80932"/>
    <w:rsid w:val="00D810FB"/>
    <w:rsid w:val="00D8139D"/>
    <w:rsid w:val="00D817E0"/>
    <w:rsid w:val="00D81841"/>
    <w:rsid w:val="00D82018"/>
    <w:rsid w:val="00D82319"/>
    <w:rsid w:val="00D829C1"/>
    <w:rsid w:val="00D8349A"/>
    <w:rsid w:val="00D8350D"/>
    <w:rsid w:val="00D83CF8"/>
    <w:rsid w:val="00D84B34"/>
    <w:rsid w:val="00D86C03"/>
    <w:rsid w:val="00D86EFD"/>
    <w:rsid w:val="00D87403"/>
    <w:rsid w:val="00D875B0"/>
    <w:rsid w:val="00D87DE5"/>
    <w:rsid w:val="00D87F83"/>
    <w:rsid w:val="00D90905"/>
    <w:rsid w:val="00D90E59"/>
    <w:rsid w:val="00D911D7"/>
    <w:rsid w:val="00D9134B"/>
    <w:rsid w:val="00D9137E"/>
    <w:rsid w:val="00D91670"/>
    <w:rsid w:val="00D92419"/>
    <w:rsid w:val="00D92C81"/>
    <w:rsid w:val="00D930A3"/>
    <w:rsid w:val="00D9339E"/>
    <w:rsid w:val="00D93DB0"/>
    <w:rsid w:val="00D941BB"/>
    <w:rsid w:val="00D95205"/>
    <w:rsid w:val="00D95C03"/>
    <w:rsid w:val="00D95F93"/>
    <w:rsid w:val="00DA0C26"/>
    <w:rsid w:val="00DA141C"/>
    <w:rsid w:val="00DA1A60"/>
    <w:rsid w:val="00DA2328"/>
    <w:rsid w:val="00DA2AE8"/>
    <w:rsid w:val="00DA407B"/>
    <w:rsid w:val="00DA4D7D"/>
    <w:rsid w:val="00DA5071"/>
    <w:rsid w:val="00DA56A1"/>
    <w:rsid w:val="00DA5F06"/>
    <w:rsid w:val="00DA60F9"/>
    <w:rsid w:val="00DA657D"/>
    <w:rsid w:val="00DB1084"/>
    <w:rsid w:val="00DB37AB"/>
    <w:rsid w:val="00DB3E0D"/>
    <w:rsid w:val="00DB4372"/>
    <w:rsid w:val="00DB6A65"/>
    <w:rsid w:val="00DB742C"/>
    <w:rsid w:val="00DB75E6"/>
    <w:rsid w:val="00DB7894"/>
    <w:rsid w:val="00DB7AED"/>
    <w:rsid w:val="00DC0303"/>
    <w:rsid w:val="00DC0912"/>
    <w:rsid w:val="00DC0B95"/>
    <w:rsid w:val="00DC2093"/>
    <w:rsid w:val="00DC2ABF"/>
    <w:rsid w:val="00DC2FA1"/>
    <w:rsid w:val="00DC31A2"/>
    <w:rsid w:val="00DC362D"/>
    <w:rsid w:val="00DC37A7"/>
    <w:rsid w:val="00DC4A5E"/>
    <w:rsid w:val="00DC5E84"/>
    <w:rsid w:val="00DC7BA5"/>
    <w:rsid w:val="00DD0BD2"/>
    <w:rsid w:val="00DD0E53"/>
    <w:rsid w:val="00DD0F43"/>
    <w:rsid w:val="00DD1AEF"/>
    <w:rsid w:val="00DD3888"/>
    <w:rsid w:val="00DD3C3C"/>
    <w:rsid w:val="00DD4250"/>
    <w:rsid w:val="00DD4BFA"/>
    <w:rsid w:val="00DD541A"/>
    <w:rsid w:val="00DD5BBC"/>
    <w:rsid w:val="00DD7762"/>
    <w:rsid w:val="00DE00E7"/>
    <w:rsid w:val="00DE11E7"/>
    <w:rsid w:val="00DE26D5"/>
    <w:rsid w:val="00DE2C46"/>
    <w:rsid w:val="00DE2C75"/>
    <w:rsid w:val="00DE2DDF"/>
    <w:rsid w:val="00DE2FE4"/>
    <w:rsid w:val="00DE3382"/>
    <w:rsid w:val="00DE33BC"/>
    <w:rsid w:val="00DE3DE3"/>
    <w:rsid w:val="00DE3F02"/>
    <w:rsid w:val="00DE49AA"/>
    <w:rsid w:val="00DE5837"/>
    <w:rsid w:val="00DE5C99"/>
    <w:rsid w:val="00DE667A"/>
    <w:rsid w:val="00DE66E5"/>
    <w:rsid w:val="00DE6BE9"/>
    <w:rsid w:val="00DE6C03"/>
    <w:rsid w:val="00DE75F3"/>
    <w:rsid w:val="00DE7692"/>
    <w:rsid w:val="00DE76DE"/>
    <w:rsid w:val="00DF1A56"/>
    <w:rsid w:val="00DF2288"/>
    <w:rsid w:val="00DF2759"/>
    <w:rsid w:val="00DF2D24"/>
    <w:rsid w:val="00DF3960"/>
    <w:rsid w:val="00DF53DC"/>
    <w:rsid w:val="00DF577D"/>
    <w:rsid w:val="00DF57CE"/>
    <w:rsid w:val="00DF6466"/>
    <w:rsid w:val="00DF6645"/>
    <w:rsid w:val="00DF6FA7"/>
    <w:rsid w:val="00E00305"/>
    <w:rsid w:val="00E00500"/>
    <w:rsid w:val="00E00C59"/>
    <w:rsid w:val="00E01021"/>
    <w:rsid w:val="00E01B25"/>
    <w:rsid w:val="00E02998"/>
    <w:rsid w:val="00E03CAF"/>
    <w:rsid w:val="00E03F00"/>
    <w:rsid w:val="00E054B7"/>
    <w:rsid w:val="00E05BD3"/>
    <w:rsid w:val="00E0607C"/>
    <w:rsid w:val="00E0645D"/>
    <w:rsid w:val="00E06C04"/>
    <w:rsid w:val="00E078B8"/>
    <w:rsid w:val="00E07A1B"/>
    <w:rsid w:val="00E07A36"/>
    <w:rsid w:val="00E07FB3"/>
    <w:rsid w:val="00E109C0"/>
    <w:rsid w:val="00E1172B"/>
    <w:rsid w:val="00E117EE"/>
    <w:rsid w:val="00E12221"/>
    <w:rsid w:val="00E12502"/>
    <w:rsid w:val="00E12642"/>
    <w:rsid w:val="00E13327"/>
    <w:rsid w:val="00E133D6"/>
    <w:rsid w:val="00E14174"/>
    <w:rsid w:val="00E14A1F"/>
    <w:rsid w:val="00E15515"/>
    <w:rsid w:val="00E15F8F"/>
    <w:rsid w:val="00E16AAB"/>
    <w:rsid w:val="00E16E15"/>
    <w:rsid w:val="00E173F5"/>
    <w:rsid w:val="00E17436"/>
    <w:rsid w:val="00E17563"/>
    <w:rsid w:val="00E2017A"/>
    <w:rsid w:val="00E2044E"/>
    <w:rsid w:val="00E23F0F"/>
    <w:rsid w:val="00E243D0"/>
    <w:rsid w:val="00E25E93"/>
    <w:rsid w:val="00E2685E"/>
    <w:rsid w:val="00E26D10"/>
    <w:rsid w:val="00E26F5B"/>
    <w:rsid w:val="00E27DF5"/>
    <w:rsid w:val="00E30FD2"/>
    <w:rsid w:val="00E310C3"/>
    <w:rsid w:val="00E3140C"/>
    <w:rsid w:val="00E33C77"/>
    <w:rsid w:val="00E34505"/>
    <w:rsid w:val="00E3473D"/>
    <w:rsid w:val="00E34EF7"/>
    <w:rsid w:val="00E35408"/>
    <w:rsid w:val="00E35B42"/>
    <w:rsid w:val="00E36D3B"/>
    <w:rsid w:val="00E36DB3"/>
    <w:rsid w:val="00E36F71"/>
    <w:rsid w:val="00E37081"/>
    <w:rsid w:val="00E37EA0"/>
    <w:rsid w:val="00E41682"/>
    <w:rsid w:val="00E41821"/>
    <w:rsid w:val="00E41DCA"/>
    <w:rsid w:val="00E41EB8"/>
    <w:rsid w:val="00E421BA"/>
    <w:rsid w:val="00E42930"/>
    <w:rsid w:val="00E42F71"/>
    <w:rsid w:val="00E43C43"/>
    <w:rsid w:val="00E44AE8"/>
    <w:rsid w:val="00E44B52"/>
    <w:rsid w:val="00E44B8E"/>
    <w:rsid w:val="00E44DD3"/>
    <w:rsid w:val="00E454B1"/>
    <w:rsid w:val="00E45735"/>
    <w:rsid w:val="00E458A3"/>
    <w:rsid w:val="00E467FC"/>
    <w:rsid w:val="00E46802"/>
    <w:rsid w:val="00E5093D"/>
    <w:rsid w:val="00E52CDB"/>
    <w:rsid w:val="00E53694"/>
    <w:rsid w:val="00E53F2E"/>
    <w:rsid w:val="00E53FBF"/>
    <w:rsid w:val="00E53FEB"/>
    <w:rsid w:val="00E54192"/>
    <w:rsid w:val="00E5427C"/>
    <w:rsid w:val="00E54934"/>
    <w:rsid w:val="00E54B1F"/>
    <w:rsid w:val="00E55075"/>
    <w:rsid w:val="00E5552C"/>
    <w:rsid w:val="00E564F0"/>
    <w:rsid w:val="00E566AC"/>
    <w:rsid w:val="00E56BAC"/>
    <w:rsid w:val="00E57FE6"/>
    <w:rsid w:val="00E60A36"/>
    <w:rsid w:val="00E61177"/>
    <w:rsid w:val="00E61730"/>
    <w:rsid w:val="00E62014"/>
    <w:rsid w:val="00E62781"/>
    <w:rsid w:val="00E633B4"/>
    <w:rsid w:val="00E63A06"/>
    <w:rsid w:val="00E64218"/>
    <w:rsid w:val="00E64C6D"/>
    <w:rsid w:val="00E64DDF"/>
    <w:rsid w:val="00E66B57"/>
    <w:rsid w:val="00E67F65"/>
    <w:rsid w:val="00E71190"/>
    <w:rsid w:val="00E726E2"/>
    <w:rsid w:val="00E7459D"/>
    <w:rsid w:val="00E74931"/>
    <w:rsid w:val="00E74B1B"/>
    <w:rsid w:val="00E74E6A"/>
    <w:rsid w:val="00E764DD"/>
    <w:rsid w:val="00E80812"/>
    <w:rsid w:val="00E81E49"/>
    <w:rsid w:val="00E822FF"/>
    <w:rsid w:val="00E83085"/>
    <w:rsid w:val="00E83EAD"/>
    <w:rsid w:val="00E84327"/>
    <w:rsid w:val="00E85E3F"/>
    <w:rsid w:val="00E86168"/>
    <w:rsid w:val="00E9011A"/>
    <w:rsid w:val="00E91F2A"/>
    <w:rsid w:val="00E92821"/>
    <w:rsid w:val="00E92851"/>
    <w:rsid w:val="00E93734"/>
    <w:rsid w:val="00E94844"/>
    <w:rsid w:val="00E94BA2"/>
    <w:rsid w:val="00E951A6"/>
    <w:rsid w:val="00E95423"/>
    <w:rsid w:val="00E957B4"/>
    <w:rsid w:val="00E9649A"/>
    <w:rsid w:val="00E97728"/>
    <w:rsid w:val="00EA049D"/>
    <w:rsid w:val="00EA15FB"/>
    <w:rsid w:val="00EA2E8F"/>
    <w:rsid w:val="00EA33B6"/>
    <w:rsid w:val="00EA373A"/>
    <w:rsid w:val="00EA3E65"/>
    <w:rsid w:val="00EA4A48"/>
    <w:rsid w:val="00EA50B2"/>
    <w:rsid w:val="00EA5154"/>
    <w:rsid w:val="00EA5494"/>
    <w:rsid w:val="00EA5E2B"/>
    <w:rsid w:val="00EA5E69"/>
    <w:rsid w:val="00EA669F"/>
    <w:rsid w:val="00EA70FF"/>
    <w:rsid w:val="00EB0A7F"/>
    <w:rsid w:val="00EB122F"/>
    <w:rsid w:val="00EB1770"/>
    <w:rsid w:val="00EB2920"/>
    <w:rsid w:val="00EB3087"/>
    <w:rsid w:val="00EB4090"/>
    <w:rsid w:val="00EB4ABA"/>
    <w:rsid w:val="00EB5964"/>
    <w:rsid w:val="00EB5F5E"/>
    <w:rsid w:val="00EB6F97"/>
    <w:rsid w:val="00EC099C"/>
    <w:rsid w:val="00EC139A"/>
    <w:rsid w:val="00EC368F"/>
    <w:rsid w:val="00EC40BD"/>
    <w:rsid w:val="00EC5166"/>
    <w:rsid w:val="00EC52CC"/>
    <w:rsid w:val="00EC6198"/>
    <w:rsid w:val="00EC6A52"/>
    <w:rsid w:val="00EC6DDB"/>
    <w:rsid w:val="00EC7731"/>
    <w:rsid w:val="00EC7ABD"/>
    <w:rsid w:val="00ED18EA"/>
    <w:rsid w:val="00ED196B"/>
    <w:rsid w:val="00ED1987"/>
    <w:rsid w:val="00ED19BA"/>
    <w:rsid w:val="00ED2EDE"/>
    <w:rsid w:val="00EE0706"/>
    <w:rsid w:val="00EE0901"/>
    <w:rsid w:val="00EE252D"/>
    <w:rsid w:val="00EE3BEE"/>
    <w:rsid w:val="00EE3D64"/>
    <w:rsid w:val="00EE61C9"/>
    <w:rsid w:val="00EE745B"/>
    <w:rsid w:val="00EE7A5A"/>
    <w:rsid w:val="00EF05E0"/>
    <w:rsid w:val="00EF0791"/>
    <w:rsid w:val="00EF0DB1"/>
    <w:rsid w:val="00EF2177"/>
    <w:rsid w:val="00EF2DFA"/>
    <w:rsid w:val="00EF35C3"/>
    <w:rsid w:val="00EF3D15"/>
    <w:rsid w:val="00EF41F3"/>
    <w:rsid w:val="00EF4245"/>
    <w:rsid w:val="00EF43F5"/>
    <w:rsid w:val="00EF483D"/>
    <w:rsid w:val="00EF4BBA"/>
    <w:rsid w:val="00EF4DD8"/>
    <w:rsid w:val="00EF5029"/>
    <w:rsid w:val="00EF5555"/>
    <w:rsid w:val="00EF6287"/>
    <w:rsid w:val="00F003E0"/>
    <w:rsid w:val="00F00E23"/>
    <w:rsid w:val="00F016FB"/>
    <w:rsid w:val="00F02066"/>
    <w:rsid w:val="00F023C2"/>
    <w:rsid w:val="00F027AF"/>
    <w:rsid w:val="00F036EF"/>
    <w:rsid w:val="00F03CE2"/>
    <w:rsid w:val="00F040BF"/>
    <w:rsid w:val="00F04160"/>
    <w:rsid w:val="00F046E9"/>
    <w:rsid w:val="00F04958"/>
    <w:rsid w:val="00F06A0F"/>
    <w:rsid w:val="00F06A2A"/>
    <w:rsid w:val="00F06A9A"/>
    <w:rsid w:val="00F06B8D"/>
    <w:rsid w:val="00F075BF"/>
    <w:rsid w:val="00F07950"/>
    <w:rsid w:val="00F10106"/>
    <w:rsid w:val="00F102BC"/>
    <w:rsid w:val="00F111B1"/>
    <w:rsid w:val="00F11DEB"/>
    <w:rsid w:val="00F13518"/>
    <w:rsid w:val="00F1380A"/>
    <w:rsid w:val="00F13842"/>
    <w:rsid w:val="00F13BBA"/>
    <w:rsid w:val="00F14A1F"/>
    <w:rsid w:val="00F14B6F"/>
    <w:rsid w:val="00F154AB"/>
    <w:rsid w:val="00F15BC0"/>
    <w:rsid w:val="00F170E1"/>
    <w:rsid w:val="00F1753F"/>
    <w:rsid w:val="00F178CB"/>
    <w:rsid w:val="00F20443"/>
    <w:rsid w:val="00F205F9"/>
    <w:rsid w:val="00F215D1"/>
    <w:rsid w:val="00F22934"/>
    <w:rsid w:val="00F22F00"/>
    <w:rsid w:val="00F23F60"/>
    <w:rsid w:val="00F24D83"/>
    <w:rsid w:val="00F25211"/>
    <w:rsid w:val="00F2538E"/>
    <w:rsid w:val="00F25637"/>
    <w:rsid w:val="00F259EC"/>
    <w:rsid w:val="00F26C4E"/>
    <w:rsid w:val="00F270A1"/>
    <w:rsid w:val="00F271D3"/>
    <w:rsid w:val="00F27616"/>
    <w:rsid w:val="00F27BAE"/>
    <w:rsid w:val="00F30AC6"/>
    <w:rsid w:val="00F31887"/>
    <w:rsid w:val="00F3262F"/>
    <w:rsid w:val="00F32A1A"/>
    <w:rsid w:val="00F32C0D"/>
    <w:rsid w:val="00F32D20"/>
    <w:rsid w:val="00F3401C"/>
    <w:rsid w:val="00F35041"/>
    <w:rsid w:val="00F35928"/>
    <w:rsid w:val="00F3679A"/>
    <w:rsid w:val="00F3687C"/>
    <w:rsid w:val="00F369E6"/>
    <w:rsid w:val="00F36C67"/>
    <w:rsid w:val="00F376E7"/>
    <w:rsid w:val="00F41878"/>
    <w:rsid w:val="00F418D4"/>
    <w:rsid w:val="00F41BC5"/>
    <w:rsid w:val="00F4214E"/>
    <w:rsid w:val="00F42247"/>
    <w:rsid w:val="00F42BE7"/>
    <w:rsid w:val="00F42EB2"/>
    <w:rsid w:val="00F432B3"/>
    <w:rsid w:val="00F45F88"/>
    <w:rsid w:val="00F46057"/>
    <w:rsid w:val="00F46934"/>
    <w:rsid w:val="00F47186"/>
    <w:rsid w:val="00F50BCF"/>
    <w:rsid w:val="00F513A6"/>
    <w:rsid w:val="00F5201C"/>
    <w:rsid w:val="00F52956"/>
    <w:rsid w:val="00F5364A"/>
    <w:rsid w:val="00F540DD"/>
    <w:rsid w:val="00F54422"/>
    <w:rsid w:val="00F55632"/>
    <w:rsid w:val="00F565D2"/>
    <w:rsid w:val="00F5699D"/>
    <w:rsid w:val="00F56C2C"/>
    <w:rsid w:val="00F57315"/>
    <w:rsid w:val="00F57579"/>
    <w:rsid w:val="00F57CBC"/>
    <w:rsid w:val="00F60475"/>
    <w:rsid w:val="00F61323"/>
    <w:rsid w:val="00F61742"/>
    <w:rsid w:val="00F61AD2"/>
    <w:rsid w:val="00F61D73"/>
    <w:rsid w:val="00F62409"/>
    <w:rsid w:val="00F62F64"/>
    <w:rsid w:val="00F64E1E"/>
    <w:rsid w:val="00F6630B"/>
    <w:rsid w:val="00F66386"/>
    <w:rsid w:val="00F67D33"/>
    <w:rsid w:val="00F701CF"/>
    <w:rsid w:val="00F70977"/>
    <w:rsid w:val="00F71382"/>
    <w:rsid w:val="00F713F7"/>
    <w:rsid w:val="00F71A79"/>
    <w:rsid w:val="00F72755"/>
    <w:rsid w:val="00F72DDF"/>
    <w:rsid w:val="00F72E1E"/>
    <w:rsid w:val="00F73C49"/>
    <w:rsid w:val="00F74618"/>
    <w:rsid w:val="00F74D57"/>
    <w:rsid w:val="00F74DD7"/>
    <w:rsid w:val="00F74DDB"/>
    <w:rsid w:val="00F74EAF"/>
    <w:rsid w:val="00F74FA8"/>
    <w:rsid w:val="00F757E4"/>
    <w:rsid w:val="00F75A11"/>
    <w:rsid w:val="00F77183"/>
    <w:rsid w:val="00F80C36"/>
    <w:rsid w:val="00F813A1"/>
    <w:rsid w:val="00F818AB"/>
    <w:rsid w:val="00F81A61"/>
    <w:rsid w:val="00F825B5"/>
    <w:rsid w:val="00F82775"/>
    <w:rsid w:val="00F82B41"/>
    <w:rsid w:val="00F82B51"/>
    <w:rsid w:val="00F82DC6"/>
    <w:rsid w:val="00F83751"/>
    <w:rsid w:val="00F83C34"/>
    <w:rsid w:val="00F842F0"/>
    <w:rsid w:val="00F8459E"/>
    <w:rsid w:val="00F8475D"/>
    <w:rsid w:val="00F84D10"/>
    <w:rsid w:val="00F85379"/>
    <w:rsid w:val="00F86933"/>
    <w:rsid w:val="00F91372"/>
    <w:rsid w:val="00F92218"/>
    <w:rsid w:val="00F92431"/>
    <w:rsid w:val="00F9260C"/>
    <w:rsid w:val="00F927EE"/>
    <w:rsid w:val="00F92DFD"/>
    <w:rsid w:val="00F92FF0"/>
    <w:rsid w:val="00F93FB7"/>
    <w:rsid w:val="00F94428"/>
    <w:rsid w:val="00F95143"/>
    <w:rsid w:val="00F9536A"/>
    <w:rsid w:val="00F96308"/>
    <w:rsid w:val="00F97A36"/>
    <w:rsid w:val="00FA066F"/>
    <w:rsid w:val="00FA0B41"/>
    <w:rsid w:val="00FA1175"/>
    <w:rsid w:val="00FA18C8"/>
    <w:rsid w:val="00FA24D3"/>
    <w:rsid w:val="00FA40CA"/>
    <w:rsid w:val="00FA520B"/>
    <w:rsid w:val="00FA5956"/>
    <w:rsid w:val="00FA5ED8"/>
    <w:rsid w:val="00FA6927"/>
    <w:rsid w:val="00FA6F25"/>
    <w:rsid w:val="00FB015B"/>
    <w:rsid w:val="00FB0496"/>
    <w:rsid w:val="00FB077E"/>
    <w:rsid w:val="00FB1634"/>
    <w:rsid w:val="00FB21BF"/>
    <w:rsid w:val="00FB29B4"/>
    <w:rsid w:val="00FB29D1"/>
    <w:rsid w:val="00FB32B3"/>
    <w:rsid w:val="00FB3735"/>
    <w:rsid w:val="00FB3E9F"/>
    <w:rsid w:val="00FB4282"/>
    <w:rsid w:val="00FB53EC"/>
    <w:rsid w:val="00FB5822"/>
    <w:rsid w:val="00FB5869"/>
    <w:rsid w:val="00FB5EAE"/>
    <w:rsid w:val="00FB7766"/>
    <w:rsid w:val="00FC1C1B"/>
    <w:rsid w:val="00FC1EA1"/>
    <w:rsid w:val="00FC2040"/>
    <w:rsid w:val="00FC2400"/>
    <w:rsid w:val="00FC4C15"/>
    <w:rsid w:val="00FC7E1C"/>
    <w:rsid w:val="00FD0768"/>
    <w:rsid w:val="00FD18B3"/>
    <w:rsid w:val="00FD1F8E"/>
    <w:rsid w:val="00FD2238"/>
    <w:rsid w:val="00FD23C0"/>
    <w:rsid w:val="00FD2415"/>
    <w:rsid w:val="00FD25CF"/>
    <w:rsid w:val="00FD31C9"/>
    <w:rsid w:val="00FD3232"/>
    <w:rsid w:val="00FD35F0"/>
    <w:rsid w:val="00FD42B0"/>
    <w:rsid w:val="00FD43FE"/>
    <w:rsid w:val="00FD4695"/>
    <w:rsid w:val="00FD4C5F"/>
    <w:rsid w:val="00FD5784"/>
    <w:rsid w:val="00FD645C"/>
    <w:rsid w:val="00FD6A96"/>
    <w:rsid w:val="00FD6DA2"/>
    <w:rsid w:val="00FD71C2"/>
    <w:rsid w:val="00FD7E7B"/>
    <w:rsid w:val="00FD7EF0"/>
    <w:rsid w:val="00FE0602"/>
    <w:rsid w:val="00FE074D"/>
    <w:rsid w:val="00FE1072"/>
    <w:rsid w:val="00FE1E40"/>
    <w:rsid w:val="00FE3710"/>
    <w:rsid w:val="00FE437B"/>
    <w:rsid w:val="00FE4BCC"/>
    <w:rsid w:val="00FE7690"/>
    <w:rsid w:val="00FF0A00"/>
    <w:rsid w:val="00FF0FE8"/>
    <w:rsid w:val="00FF137E"/>
    <w:rsid w:val="00FF23BE"/>
    <w:rsid w:val="00FF45E8"/>
    <w:rsid w:val="00FF48F1"/>
    <w:rsid w:val="00FF6258"/>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BD4FF8"/>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BD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FF8"/>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BD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FF8"/>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BD4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FF8"/>
    <w:pPr>
      <w:widowControl w:val="0"/>
      <w:autoSpaceDE w:val="0"/>
      <w:autoSpaceDN w:val="0"/>
      <w:spacing w:after="0" w:line="240" w:lineRule="auto"/>
    </w:pPr>
    <w:rPr>
      <w:rFonts w:ascii="Arial" w:eastAsiaTheme="minorEastAsia" w:hAnsi="Arial" w:cs="Arial"/>
      <w:sz w:val="20"/>
      <w:lang w:eastAsia="ru-RU"/>
    </w:rPr>
  </w:style>
  <w:style w:type="paragraph" w:styleId="a9">
    <w:name w:val="Balloon Text"/>
    <w:basedOn w:val="a"/>
    <w:link w:val="aa"/>
    <w:uiPriority w:val="99"/>
    <w:semiHidden/>
    <w:unhideWhenUsed/>
    <w:rsid w:val="00BD4FF8"/>
    <w:rPr>
      <w:rFonts w:ascii="Tahoma" w:hAnsi="Tahoma" w:cs="Tahoma"/>
      <w:sz w:val="16"/>
      <w:szCs w:val="16"/>
    </w:rPr>
  </w:style>
  <w:style w:type="character" w:customStyle="1" w:styleId="aa">
    <w:name w:val="Текст выноски Знак"/>
    <w:basedOn w:val="a0"/>
    <w:link w:val="a9"/>
    <w:uiPriority w:val="99"/>
    <w:semiHidden/>
    <w:rsid w:val="00BD4FF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C"/>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E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шапка"/>
    <w:basedOn w:val="a"/>
    <w:rsid w:val="00DC362D"/>
    <w:pPr>
      <w:ind w:right="5385"/>
    </w:pPr>
  </w:style>
  <w:style w:type="paragraph" w:customStyle="1" w:styleId="a4">
    <w:name w:val="Деловой основной"/>
    <w:basedOn w:val="a"/>
    <w:rsid w:val="00DC362D"/>
    <w:pPr>
      <w:ind w:firstLine="709"/>
    </w:pPr>
  </w:style>
  <w:style w:type="character" w:customStyle="1" w:styleId="10">
    <w:name w:val="Заголовок 1 Знак"/>
    <w:link w:val="1"/>
    <w:uiPriority w:val="9"/>
    <w:rsid w:val="00DE11E7"/>
    <w:rPr>
      <w:rFonts w:asciiTheme="majorHAnsi" w:eastAsiaTheme="majorEastAsia" w:hAnsiTheme="majorHAnsi" w:cstheme="majorBidi"/>
      <w:b/>
      <w:bCs/>
      <w:color w:val="365F91" w:themeColor="accent1" w:themeShade="BF"/>
      <w:sz w:val="28"/>
      <w:szCs w:val="28"/>
      <w:lang w:eastAsia="ru-RU"/>
    </w:rPr>
  </w:style>
  <w:style w:type="character" w:styleId="a5">
    <w:name w:val="Strong"/>
    <w:uiPriority w:val="22"/>
    <w:qFormat/>
    <w:rsid w:val="00DE11E7"/>
    <w:rPr>
      <w:b/>
      <w:bCs/>
    </w:rPr>
  </w:style>
  <w:style w:type="paragraph" w:styleId="a6">
    <w:name w:val="List Paragraph"/>
    <w:basedOn w:val="a"/>
    <w:uiPriority w:val="34"/>
    <w:qFormat/>
    <w:rsid w:val="00C41EAC"/>
    <w:pPr>
      <w:ind w:left="720"/>
      <w:contextualSpacing/>
    </w:pPr>
  </w:style>
  <w:style w:type="paragraph" w:styleId="a7">
    <w:name w:val="Title"/>
    <w:basedOn w:val="a"/>
    <w:next w:val="a"/>
    <w:link w:val="a8"/>
    <w:uiPriority w:val="10"/>
    <w:qFormat/>
    <w:rsid w:val="00C41EAC"/>
    <w:pPr>
      <w:contextualSpacing/>
    </w:pPr>
    <w:rPr>
      <w:rFonts w:asciiTheme="majorHAnsi" w:eastAsiaTheme="majorEastAsia" w:hAnsiTheme="majorHAnsi" w:cstheme="majorBidi"/>
      <w:spacing w:val="-10"/>
      <w:kern w:val="28"/>
      <w:sz w:val="56"/>
      <w:szCs w:val="56"/>
      <w:lang w:eastAsia="en-US"/>
    </w:rPr>
  </w:style>
  <w:style w:type="character" w:customStyle="1" w:styleId="a8">
    <w:name w:val="Название Знак"/>
    <w:basedOn w:val="a0"/>
    <w:link w:val="a7"/>
    <w:uiPriority w:val="10"/>
    <w:rsid w:val="00C41EAC"/>
    <w:rPr>
      <w:rFonts w:asciiTheme="majorHAnsi" w:eastAsiaTheme="majorEastAsia" w:hAnsiTheme="majorHAnsi" w:cstheme="majorBidi"/>
      <w:spacing w:val="-10"/>
      <w:kern w:val="28"/>
      <w:sz w:val="56"/>
      <w:szCs w:val="56"/>
    </w:rPr>
  </w:style>
  <w:style w:type="paragraph" w:customStyle="1" w:styleId="ConsPlusNormal">
    <w:name w:val="ConsPlusNormal"/>
    <w:rsid w:val="00BD4FF8"/>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BD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FF8"/>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Cell">
    <w:name w:val="ConsPlusCell"/>
    <w:rsid w:val="00BD4F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FF8"/>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Page">
    <w:name w:val="ConsPlusTitlePage"/>
    <w:rsid w:val="00BD4F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F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FF8"/>
    <w:pPr>
      <w:widowControl w:val="0"/>
      <w:autoSpaceDE w:val="0"/>
      <w:autoSpaceDN w:val="0"/>
      <w:spacing w:after="0" w:line="240" w:lineRule="auto"/>
    </w:pPr>
    <w:rPr>
      <w:rFonts w:ascii="Arial" w:eastAsiaTheme="minorEastAsia" w:hAnsi="Arial" w:cs="Arial"/>
      <w:sz w:val="20"/>
      <w:lang w:eastAsia="ru-RU"/>
    </w:rPr>
  </w:style>
  <w:style w:type="paragraph" w:styleId="a9">
    <w:name w:val="Balloon Text"/>
    <w:basedOn w:val="a"/>
    <w:link w:val="aa"/>
    <w:uiPriority w:val="99"/>
    <w:semiHidden/>
    <w:unhideWhenUsed/>
    <w:rsid w:val="00BD4FF8"/>
    <w:rPr>
      <w:rFonts w:ascii="Tahoma" w:hAnsi="Tahoma" w:cs="Tahoma"/>
      <w:sz w:val="16"/>
      <w:szCs w:val="16"/>
    </w:rPr>
  </w:style>
  <w:style w:type="character" w:customStyle="1" w:styleId="aa">
    <w:name w:val="Текст выноски Знак"/>
    <w:basedOn w:val="a0"/>
    <w:link w:val="a9"/>
    <w:uiPriority w:val="99"/>
    <w:semiHidden/>
    <w:rsid w:val="00BD4FF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4FB1E0F9CB4F7216CFDD0F9D0473769174163593D40F7885950735E41826087C12A2C8841BB119678FA5993A11A5ABE0E6FA259AE9F5E9BDC8B3Cs162F" TargetMode="External"/><Relationship Id="rId18" Type="http://schemas.openxmlformats.org/officeDocument/2006/relationships/hyperlink" Target="consultantplus://offline/ref=39E4FB1E0F9CB4F7216CE3DDEFBC19386D18176F5E304EA6DD05562401118435C7812C7CCB0CBD44C73CAF5499A2500BFC4560A053sB63F" TargetMode="External"/><Relationship Id="rId26" Type="http://schemas.openxmlformats.org/officeDocument/2006/relationships/hyperlink" Target="consultantplus://offline/ref=39E4FB1E0F9CB4F7216CFDD0F9D0473769174163593D40F7885950735E41826087C12A2C8841BB119678FA5898A11A5ABE0E6FA259AE9F5E9BDC8B3Cs162F" TargetMode="External"/><Relationship Id="rId39" Type="http://schemas.openxmlformats.org/officeDocument/2006/relationships/hyperlink" Target="consultantplus://offline/ref=39E4FB1E0F9CB4F7216CE3DDEFBC19386D181D6E51334EA6DD05562401118435D5817475C90DA8109066F85999sA69F" TargetMode="External"/><Relationship Id="rId21" Type="http://schemas.openxmlformats.org/officeDocument/2006/relationships/hyperlink" Target="consultantplus://offline/ref=39E4FB1E0F9CB4F7216CE3DDEFBC19386D1F196D5E344EA6DD05562401118435C7812C79C80EE241D22DF75B93B44E0DE45962A2s562F" TargetMode="External"/><Relationship Id="rId34" Type="http://schemas.openxmlformats.org/officeDocument/2006/relationships/hyperlink" Target="consultantplus://offline/ref=39E4FB1E0F9CB4F7216CE3DDEFBC19386A1D1B665A354EA6DD05562401118435D5817475C90DA8109066F85999sA69F" TargetMode="External"/><Relationship Id="rId42" Type="http://schemas.openxmlformats.org/officeDocument/2006/relationships/hyperlink" Target="consultantplus://offline/ref=39E4FB1E0F9CB4F7216CE3DDEFBC19386D1F196D5E344EA6DD05562401118435C7812C79CB05B6129673AE08DFFF4309F24562A64FB29F5As866F" TargetMode="External"/><Relationship Id="rId47" Type="http://schemas.openxmlformats.org/officeDocument/2006/relationships/hyperlink" Target="consultantplus://offline/ref=39E4FB1E0F9CB4F7216CFDD0F9D0473769174163593D40F7885950735E41826087C12A2C8841BB119678FA5B9DA11A5ABE0E6FA259AE9F5E9BDC8B3Cs162F" TargetMode="External"/><Relationship Id="rId50" Type="http://schemas.openxmlformats.org/officeDocument/2006/relationships/hyperlink" Target="consultantplus://offline/ref=39E4FB1E0F9CB4F7216CFDD0F9D0473769174163593D40F7885950735E41826087C12A2C8841BB119678FA5B92A11A5ABE0E6FA259AE9F5E9BDC8B3Cs162F" TargetMode="External"/><Relationship Id="rId55" Type="http://schemas.openxmlformats.org/officeDocument/2006/relationships/hyperlink" Target="consultantplus://offline/ref=39E4FB1E0F9CB4F7216CE3DDEFBC19386D1F196D5D374EA6DD05562401118435D5817475C90DA8109066F85999sA69F" TargetMode="External"/><Relationship Id="rId63" Type="http://schemas.openxmlformats.org/officeDocument/2006/relationships/hyperlink" Target="consultantplus://offline/ref=39E4FB1E0F9CB4F7216CE3DDEFBC19386D1F196D5D374EA6DD05562401118435D5817475C90DA8109066F85999sA69F" TargetMode="External"/><Relationship Id="rId68" Type="http://schemas.openxmlformats.org/officeDocument/2006/relationships/hyperlink" Target="consultantplus://offline/ref=39E4FB1E0F9CB4F7216CFDD0F9D0473769174163593D40F7885950735E41826087C12A2C8841BB119678FA5D98A11A5ABE0E6FA259AE9F5E9BDC8B3Cs162F" TargetMode="External"/><Relationship Id="rId76" Type="http://schemas.openxmlformats.org/officeDocument/2006/relationships/hyperlink" Target="consultantplus://offline/ref=39E4FB1E0F9CB4F7216CFDD0F9D0473769174163593D40F7885950735E41826087C12A2C8841BB119678FA5C9BA11A5ABE0E6FA259AE9F5E9BDC8B3Cs162F" TargetMode="External"/><Relationship Id="rId7" Type="http://schemas.openxmlformats.org/officeDocument/2006/relationships/hyperlink" Target="consultantplus://offline/ref=39E4FB1E0F9CB4F7216CE3DDEFBC19386D181D6A5C334EA6DD05562401118435D5817475C90DA8109066F85999sA69F" TargetMode="External"/><Relationship Id="rId71" Type="http://schemas.openxmlformats.org/officeDocument/2006/relationships/hyperlink" Target="consultantplus://offline/ref=39E4FB1E0F9CB4F7216CFDD0F9D0473769174163593D40F7885950735E41826087C12A2C8841BB119678FA5D9DA11A5ABE0E6FA259AE9F5E9BDC8B3Cs162F" TargetMode="External"/><Relationship Id="rId2" Type="http://schemas.microsoft.com/office/2007/relationships/stylesWithEffects" Target="stylesWithEffects.xml"/><Relationship Id="rId16" Type="http://schemas.openxmlformats.org/officeDocument/2006/relationships/hyperlink" Target="consultantplus://offline/ref=39E4FB1E0F9CB4F7216CFDD0F9D0473769174163593D40F7885950735E41826087C12A2C8841BB119678FA5899A11A5ABE0E6FA259AE9F5E9BDC8B3Cs162F" TargetMode="External"/><Relationship Id="rId29" Type="http://schemas.openxmlformats.org/officeDocument/2006/relationships/hyperlink" Target="consultantplus://offline/ref=39E4FB1E0F9CB4F7216CE3DDEFBC193868151E6A5D344EA6DD05562401118435D5817475C90DA8109066F85999sA69F" TargetMode="External"/><Relationship Id="rId11" Type="http://schemas.openxmlformats.org/officeDocument/2006/relationships/hyperlink" Target="consultantplus://offline/ref=39E4FB1E0F9CB4F7216CFDD0F9D0473769174163593D45F7845650735E41826087C12A2C9A41E31D9470E4599DB44C0BF8s568F" TargetMode="External"/><Relationship Id="rId24" Type="http://schemas.openxmlformats.org/officeDocument/2006/relationships/hyperlink" Target="consultantplus://offline/ref=39E4FB1E0F9CB4F7216CE3DDEFBC19386D1F196D5E344EA6DD05562401118435C7812C7ACD0EE241D22DF75B93B44E0DE45962A2s562F" TargetMode="External"/><Relationship Id="rId32" Type="http://schemas.openxmlformats.org/officeDocument/2006/relationships/hyperlink" Target="consultantplus://offline/ref=39E4FB1E0F9CB4F7216CE3DDEFBC19386D1F196D5E344EA6DD05562401118435D5817475C90DA8109066F85999sA69F" TargetMode="External"/><Relationship Id="rId37" Type="http://schemas.openxmlformats.org/officeDocument/2006/relationships/hyperlink" Target="consultantplus://offline/ref=39E4FB1E0F9CB4F7216CE3DDEFBC19386D181D6E51324EA6DD05562401118435D5817475C90DA8109066F85999sA69F" TargetMode="External"/><Relationship Id="rId40" Type="http://schemas.openxmlformats.org/officeDocument/2006/relationships/hyperlink" Target="consultantplus://offline/ref=39E4FB1E0F9CB4F7216CFDD0F9D0473769174163593D40F7885950735E41826087C12A2C8841BB119678FA5B98A11A5ABE0E6FA259AE9F5E9BDC8B3Cs162F" TargetMode="External"/><Relationship Id="rId45" Type="http://schemas.openxmlformats.org/officeDocument/2006/relationships/hyperlink" Target="consultantplus://offline/ref=39E4FB1E0F9CB4F7216CE3DDEFBC19386D1F1F685B304EA6DD05562401118435D5817475C90DA8109066F85999sA69F" TargetMode="External"/><Relationship Id="rId53" Type="http://schemas.openxmlformats.org/officeDocument/2006/relationships/hyperlink" Target="consultantplus://offline/ref=39E4FB1E0F9CB4F7216CE3DDEFBC19386D1816685C314EA6DD05562401118435D5817475C90DA8109066F85999sA69F" TargetMode="External"/><Relationship Id="rId58" Type="http://schemas.openxmlformats.org/officeDocument/2006/relationships/hyperlink" Target="consultantplus://offline/ref=39E4FB1E0F9CB4F7216CFDD0F9D0473769174163593D40F7885950735E41826087C12A2C8841BB119678FA5A9FA11A5ABE0E6FA259AE9F5E9BDC8B3Cs162F" TargetMode="External"/><Relationship Id="rId66" Type="http://schemas.openxmlformats.org/officeDocument/2006/relationships/hyperlink" Target="consultantplus://offline/ref=39E4FB1E0F9CB4F7216CFDD0F9D0473769174163593D40F7885950735E41826087C12A2C8841BB119678FA5D9AA11A5ABE0E6FA259AE9F5E9BDC8B3Cs162F" TargetMode="External"/><Relationship Id="rId74" Type="http://schemas.openxmlformats.org/officeDocument/2006/relationships/hyperlink" Target="consultantplus://offline/ref=39E4FB1E0F9CB4F7216CE3DDEFBC19386D1F196D5E344EA6DD05562401118435C7812C79CB05B7109773AE08DFFF4309F24562A64FB29F5As866F"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9E4FB1E0F9CB4F7216CFDD0F9D0473769174163593D40F7885950735E41826087C12A2C8841BB119678FA5A9CA11A5ABE0E6FA259AE9F5E9BDC8B3Cs162F" TargetMode="External"/><Relationship Id="rId10" Type="http://schemas.openxmlformats.org/officeDocument/2006/relationships/hyperlink" Target="consultantplus://offline/ref=39E4FB1E0F9CB4F7216CFDD0F9D0473769174163593D41F0875650735E41826087C12A2C9A41E31D9470E4599DB44C0BF8s568F" TargetMode="External"/><Relationship Id="rId19" Type="http://schemas.openxmlformats.org/officeDocument/2006/relationships/hyperlink" Target="consultantplus://offline/ref=39E4FB1E0F9CB4F7216CE3DDEFBC19386D1F196D5E344EA6DD05562401118435C7812C79CB05B7109E73AE08DFFF4309F24562A64FB29F5As866F" TargetMode="External"/><Relationship Id="rId31" Type="http://schemas.openxmlformats.org/officeDocument/2006/relationships/hyperlink" Target="consultantplus://offline/ref=39E4FB1E0F9CB4F7216CE3DDEFBC19386D1E1D6E58324EA6DD05562401118435D5817475C90DA8109066F85999sA69F" TargetMode="External"/><Relationship Id="rId44" Type="http://schemas.openxmlformats.org/officeDocument/2006/relationships/hyperlink" Target="consultantplus://offline/ref=39E4FB1E0F9CB4F7216CE3DDEFBC19386D1F1A6650324EA6DD05562401118435D5817475C90DA8109066F85999sA69F" TargetMode="External"/><Relationship Id="rId52" Type="http://schemas.openxmlformats.org/officeDocument/2006/relationships/hyperlink" Target="consultantplus://offline/ref=39E4FB1E0F9CB4F7216CFDD0F9D0473769174163593D40F7885950735E41826087C12A2C8841BB119678FA5A9AA11A5ABE0E6FA259AE9F5E9BDC8B3Cs162F" TargetMode="External"/><Relationship Id="rId60" Type="http://schemas.openxmlformats.org/officeDocument/2006/relationships/hyperlink" Target="consultantplus://offline/ref=39E4FB1E0F9CB4F7216CFDD0F9D0473769174163593D40F7885950735E41826087C12A2C8841BB119678FA5A9DA11A5ABE0E6FA259AE9F5E9BDC8B3Cs162F" TargetMode="External"/><Relationship Id="rId65" Type="http://schemas.openxmlformats.org/officeDocument/2006/relationships/hyperlink" Target="consultantplus://offline/ref=39E4FB1E0F9CB4F7216CFDD0F9D0473769174163593D40F7885950735E41826087C12A2C8841BB119678FA5D9BA11A5ABE0E6FA259AE9F5E9BDC8B3Cs162F" TargetMode="External"/><Relationship Id="rId73" Type="http://schemas.openxmlformats.org/officeDocument/2006/relationships/hyperlink" Target="consultantplus://offline/ref=39E4FB1E0F9CB4F7216CFDD0F9D0473769174163593D40F7885950735E41826087C12A2C8841BB119678FA5D93A11A5ABE0E6FA259AE9F5E9BDC8B3Cs162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E4FB1E0F9CB4F7216CE3DDEFBC19386D1F1F685B304EA6DD05562401118435D5817475C90DA8109066F85999sA69F" TargetMode="External"/><Relationship Id="rId14" Type="http://schemas.openxmlformats.org/officeDocument/2006/relationships/hyperlink" Target="consultantplus://offline/ref=39E4FB1E0F9CB4F7216CFDD0F9D0473769174163593D40F7885950735E41826087C12A2C8841BB119678FA5992A11A5ABE0E6FA259AE9F5E9BDC8B3Cs162F" TargetMode="External"/><Relationship Id="rId22" Type="http://schemas.openxmlformats.org/officeDocument/2006/relationships/hyperlink" Target="consultantplus://offline/ref=39E4FB1E0F9CB4F7216CE3DDEFBC19386D1F196D5E344EA6DD05562401118435C7812C79CB05B7109E73AE08DFFF4309F24562A64FB29F5As866F" TargetMode="External"/><Relationship Id="rId27" Type="http://schemas.openxmlformats.org/officeDocument/2006/relationships/hyperlink" Target="consultantplus://offline/ref=39E4FB1E0F9CB4F7216CFDD0F9D0473769174163593D40F7885950735E41826087C12A2C8841BB119678FA5B9AA11A5ABE0E6FA259AE9F5E9BDC8B3Cs162F" TargetMode="External"/><Relationship Id="rId30" Type="http://schemas.openxmlformats.org/officeDocument/2006/relationships/hyperlink" Target="consultantplus://offline/ref=39E4FB1E0F9CB4F7216CE3DDEFBC19386D1F1A6650324EA6DD05562401118435D5817475C90DA8109066F85999sA69F" TargetMode="External"/><Relationship Id="rId35" Type="http://schemas.openxmlformats.org/officeDocument/2006/relationships/hyperlink" Target="consultantplus://offline/ref=39E4FB1E0F9CB4F7216CE3DDEFBC19386D181D6A5C334EA6DD05562401118435D5817475C90DA8109066F85999sA69F" TargetMode="External"/><Relationship Id="rId43" Type="http://schemas.openxmlformats.org/officeDocument/2006/relationships/hyperlink" Target="consultantplus://offline/ref=39E4FB1E0F9CB4F7216CE3DDEFBC19386D1F196D5E344EA6DD05562401118435D5817475C90DA8109066F85999sA69F" TargetMode="External"/><Relationship Id="rId48" Type="http://schemas.openxmlformats.org/officeDocument/2006/relationships/hyperlink" Target="consultantplus://offline/ref=39E4FB1E0F9CB4F7216CFDD0F9D0473769174163593D40F7885950735E41826087C12A2C8841BB119678FA5B9CA11A5ABE0E6FA259AE9F5E9BDC8B3Cs162F" TargetMode="External"/><Relationship Id="rId56" Type="http://schemas.openxmlformats.org/officeDocument/2006/relationships/hyperlink" Target="consultantplus://offline/ref=39E4FB1E0F9CB4F7216CFDD0F9D0473769174163593D40F7885950735E41826087C12A2C8841BB119678FA5A98A11A5ABE0E6FA259AE9F5E9BDC8B3Cs162F" TargetMode="External"/><Relationship Id="rId64" Type="http://schemas.openxmlformats.org/officeDocument/2006/relationships/hyperlink" Target="consultantplus://offline/ref=39E4FB1E0F9CB4F7216CFDD0F9D0473769174163593D40F7885950735E41826087C12A2C8841BB119678FA5A92A11A5ABE0E6FA259AE9F5E9BDC8B3Cs162F" TargetMode="External"/><Relationship Id="rId69" Type="http://schemas.openxmlformats.org/officeDocument/2006/relationships/hyperlink" Target="consultantplus://offline/ref=39E4FB1E0F9CB4F7216CFDD0F9D0473769174163593D40F7885950735E41826087C12A2C8841BB119678FA5D9FA11A5ABE0E6FA259AE9F5E9BDC8B3Cs162F" TargetMode="External"/><Relationship Id="rId77" Type="http://schemas.openxmlformats.org/officeDocument/2006/relationships/image" Target="media/image1.wmf"/><Relationship Id="rId8" Type="http://schemas.openxmlformats.org/officeDocument/2006/relationships/hyperlink" Target="consultantplus://offline/ref=39E4FB1E0F9CB4F7216CE3DDEFBC19386D1F196D5E344EA6DD05562401118435D5817475C90DA8109066F85999sA69F" TargetMode="External"/><Relationship Id="rId51" Type="http://schemas.openxmlformats.org/officeDocument/2006/relationships/hyperlink" Target="consultantplus://offline/ref=39E4FB1E0F9CB4F7216CFDD0F9D0473769174163593D40F7885950735E41826087C12A2C8841BB119678FA5A9BA11A5ABE0E6FA259AE9F5E9BDC8B3Cs162F" TargetMode="External"/><Relationship Id="rId72" Type="http://schemas.openxmlformats.org/officeDocument/2006/relationships/hyperlink" Target="consultantplus://offline/ref=39E4FB1E0F9CB4F7216CFDD0F9D0473769174163593D40F7885950735E41826087C12A2C8841BB119678FA5D9CA11A5ABE0E6FA259AE9F5E9BDC8B3Cs162F" TargetMode="External"/><Relationship Id="rId3" Type="http://schemas.openxmlformats.org/officeDocument/2006/relationships/settings" Target="settings.xml"/><Relationship Id="rId12" Type="http://schemas.openxmlformats.org/officeDocument/2006/relationships/hyperlink" Target="consultantplus://offline/ref=39E4FB1E0F9CB4F7216CFDD0F9D0473769174163593D40F7885950735E41826087C12A2C8841BB119678FA599CA11A5ABE0E6FA259AE9F5E9BDC8B3Cs162F" TargetMode="External"/><Relationship Id="rId17" Type="http://schemas.openxmlformats.org/officeDocument/2006/relationships/hyperlink" Target="consultantplus://offline/ref=39E4FB1E0F9CB4F7216CE3DDEFBC19386D1F196D5E344EA6DD05562401118435C7812C79CB05B6129673AE08DFFF4309F24562A64FB29F5As866F" TargetMode="External"/><Relationship Id="rId25" Type="http://schemas.openxmlformats.org/officeDocument/2006/relationships/hyperlink" Target="consultantplus://offline/ref=39E4FB1E0F9CB4F7216CE3DDEFBC19386D1F196D5E344EA6DD05562401118435C7812C79CB05B7109E73AE08DFFF4309F24562A64FB29F5As866F" TargetMode="External"/><Relationship Id="rId33" Type="http://schemas.openxmlformats.org/officeDocument/2006/relationships/hyperlink" Target="consultantplus://offline/ref=39E4FB1E0F9CB4F7216CFDD0F9D0473769174163593D40F7885950735E41826087C12A2C8841BB119678FA5B99A11A5ABE0E6FA259AE9F5E9BDC8B3Cs162F" TargetMode="External"/><Relationship Id="rId38" Type="http://schemas.openxmlformats.org/officeDocument/2006/relationships/hyperlink" Target="consultantplus://offline/ref=39E4FB1E0F9CB4F7216CE3DDEFBC19386A151E685B334EA6DD05562401118435D5817475C90DA8109066F85999sA69F" TargetMode="External"/><Relationship Id="rId46" Type="http://schemas.openxmlformats.org/officeDocument/2006/relationships/hyperlink" Target="consultantplus://offline/ref=39E4FB1E0F9CB4F7216CFDD0F9D0473769174163593D40F7885950735E41826087C12A2C8841BB119678FA5B9EA11A5ABE0E6FA259AE9F5E9BDC8B3Cs162F" TargetMode="External"/><Relationship Id="rId59" Type="http://schemas.openxmlformats.org/officeDocument/2006/relationships/hyperlink" Target="consultantplus://offline/ref=39E4FB1E0F9CB4F7216CFDD0F9D0473769174163593D40F7885950735E41826087C12A2C8841BB119678FA5A9EA11A5ABE0E6FA259AE9F5E9BDC8B3Cs162F" TargetMode="External"/><Relationship Id="rId67" Type="http://schemas.openxmlformats.org/officeDocument/2006/relationships/hyperlink" Target="consultantplus://offline/ref=39E4FB1E0F9CB4F7216CFDD0F9D0473769174163593D40F7885950735E41826087C12A2C8841BB119678FA5D99A11A5ABE0E6FA259AE9F5E9BDC8B3Cs162F" TargetMode="External"/><Relationship Id="rId20" Type="http://schemas.openxmlformats.org/officeDocument/2006/relationships/hyperlink" Target="consultantplus://offline/ref=39E4FB1E0F9CB4F7216CE3DDEFBC19386D18176F5E304EA6DD05562401118435C7812C7CCB0CBD44C73CAF5499A2500BFC4560A053sB63F" TargetMode="External"/><Relationship Id="rId41" Type="http://schemas.openxmlformats.org/officeDocument/2006/relationships/hyperlink" Target="consultantplus://offline/ref=39E4FB1E0F9CB4F7216CFDD0F9D0473769174163593D40F7885950735E41826087C12A2C8841BB119678FA5B9FA11A5ABE0E6FA259AE9F5E9BDC8B3Cs162F" TargetMode="External"/><Relationship Id="rId54" Type="http://schemas.openxmlformats.org/officeDocument/2006/relationships/hyperlink" Target="consultantplus://offline/ref=39E4FB1E0F9CB4F7216CFDD0F9D0473769174163593D40F7885950735E41826087C12A2C8841BB119678FA5A99A11A5ABE0E6FA259AE9F5E9BDC8B3Cs162F" TargetMode="External"/><Relationship Id="rId62" Type="http://schemas.openxmlformats.org/officeDocument/2006/relationships/hyperlink" Target="consultantplus://offline/ref=39E4FB1E0F9CB4F7216CFDD0F9D0473769174163593D40F7885950735E41826087C12A2C8841BB119678FA5A93A11A5ABE0E6FA259AE9F5E9BDC8B3Cs162F" TargetMode="External"/><Relationship Id="rId70" Type="http://schemas.openxmlformats.org/officeDocument/2006/relationships/hyperlink" Target="consultantplus://offline/ref=39E4FB1E0F9CB4F7216CFDD0F9D0473769174163593D40F7885950735E41826087C12A2C8841BB119678FA5D9EA11A5ABE0E6FA259AE9F5E9BDC8B3Cs162F" TargetMode="External"/><Relationship Id="rId75" Type="http://schemas.openxmlformats.org/officeDocument/2006/relationships/hyperlink" Target="consultantplus://offline/ref=39E4FB1E0F9CB4F7216CFDD0F9D0473769174163593D40F7885950735E41826087C12A2C8841BB119678FA5D92A11A5ABE0E6FA259AE9F5E9BDC8B3Cs162F" TargetMode="External"/><Relationship Id="rId1" Type="http://schemas.openxmlformats.org/officeDocument/2006/relationships/styles" Target="styles.xml"/><Relationship Id="rId6" Type="http://schemas.openxmlformats.org/officeDocument/2006/relationships/hyperlink" Target="consultantplus://offline/ref=39E4FB1E0F9CB4F7216CFDD0F9D0473769174163593D40F7885950735E41826087C12A2C8841BB119678FA599EA11A5ABE0E6FA259AE9F5E9BDC8B3Cs162F" TargetMode="External"/><Relationship Id="rId15" Type="http://schemas.openxmlformats.org/officeDocument/2006/relationships/hyperlink" Target="consultantplus://offline/ref=39E4FB1E0F9CB4F7216CE3DDEFBC19386D1F1F685B304EA6DD05562401118435D5817475C90DA8109066F85999sA69F" TargetMode="External"/><Relationship Id="rId23" Type="http://schemas.openxmlformats.org/officeDocument/2006/relationships/hyperlink" Target="consultantplus://offline/ref=39E4FB1E0F9CB4F7216CE3DDEFBC19386D1F196D5E344EA6DD05562401118435C7812C79CB05B6189E73AE08DFFF4309F24562A64FB29F5As866F" TargetMode="External"/><Relationship Id="rId28" Type="http://schemas.openxmlformats.org/officeDocument/2006/relationships/hyperlink" Target="consultantplus://offline/ref=39E4FB1E0F9CB4F7216CE3DDEFBC19386D1F176A5F344EA6DD05562401118435D5817475C90DA8109066F85999sA69F" TargetMode="External"/><Relationship Id="rId36" Type="http://schemas.openxmlformats.org/officeDocument/2006/relationships/hyperlink" Target="consultantplus://offline/ref=39E4FB1E0F9CB4F7216CE3DDEFBC19386D1F1A6650334EA6DD05562401118435D5817475C90DA8109066F85999sA69F" TargetMode="External"/><Relationship Id="rId49" Type="http://schemas.openxmlformats.org/officeDocument/2006/relationships/hyperlink" Target="consultantplus://offline/ref=39E4FB1E0F9CB4F7216CFDD0F9D0473769174163593D40F7885950735E41826087C12A2C8841BB119678FA5B93A11A5ABE0E6FA259AE9F5E9BDC8B3Cs162F" TargetMode="External"/><Relationship Id="rId57" Type="http://schemas.openxmlformats.org/officeDocument/2006/relationships/hyperlink" Target="consultantplus://offline/ref=39E4FB1E0F9CB4F7216CE3DDEFBC19386D1F196D5D374EA6DD05562401118435D5817475C90DA8109066F85999sA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12915</Words>
  <Characters>73617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SivkovaMN</cp:lastModifiedBy>
  <cp:revision>1</cp:revision>
  <dcterms:created xsi:type="dcterms:W3CDTF">2023-06-28T05:58:00Z</dcterms:created>
  <dcterms:modified xsi:type="dcterms:W3CDTF">2023-06-28T06:12:00Z</dcterms:modified>
</cp:coreProperties>
</file>