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7B0" w:rsidRDefault="005037B0" w:rsidP="00D429DF">
      <w:pPr>
        <w:ind w:right="107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7E1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  <w:r w:rsidR="002527E1" w:rsidRPr="002527E1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A22C99">
        <w:rPr>
          <w:rFonts w:ascii="Times New Roman" w:hAnsi="Times New Roman" w:cs="Times New Roman"/>
          <w:b/>
          <w:sz w:val="28"/>
          <w:szCs w:val="28"/>
        </w:rPr>
        <w:t>9</w:t>
      </w:r>
    </w:p>
    <w:p w:rsidR="002527E1" w:rsidRDefault="002527E1" w:rsidP="002527E1">
      <w:pPr>
        <w:spacing w:line="240" w:lineRule="auto"/>
        <w:ind w:right="1079" w:firstLine="0"/>
        <w:rPr>
          <w:rFonts w:ascii="Times New Roman" w:hAnsi="Times New Roman" w:cs="Times New Roman"/>
          <w:b/>
          <w:sz w:val="28"/>
          <w:szCs w:val="28"/>
        </w:rPr>
      </w:pPr>
    </w:p>
    <w:p w:rsidR="005037B0" w:rsidRDefault="002527E1" w:rsidP="002527E1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  <w:r w:rsidRPr="002527E1">
        <w:rPr>
          <w:rFonts w:ascii="Times New Roman" w:hAnsi="Times New Roman" w:cs="Times New Roman"/>
          <w:b/>
          <w:sz w:val="28"/>
          <w:szCs w:val="28"/>
        </w:rPr>
        <w:t>Разрешенное использование земельного участка:</w:t>
      </w:r>
      <w:r w:rsidRPr="00252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и осуществление</w:t>
      </w:r>
      <w:r w:rsidRPr="005037B0">
        <w:rPr>
          <w:rFonts w:ascii="Times New Roman" w:hAnsi="Times New Roman" w:cs="Times New Roman"/>
          <w:sz w:val="28"/>
          <w:szCs w:val="28"/>
        </w:rPr>
        <w:t xml:space="preserve"> деятельности крестьянского (фермерского) хозяйства</w:t>
      </w: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6"/>
        <w:gridCol w:w="3829"/>
        <w:gridCol w:w="43"/>
        <w:gridCol w:w="4412"/>
        <w:gridCol w:w="168"/>
        <w:gridCol w:w="170"/>
      </w:tblGrid>
      <w:tr w:rsidR="005037B0" w:rsidRPr="005037B0" w:rsidTr="002527E1">
        <w:trPr>
          <w:trHeight w:val="24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2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2527E1" w:rsidRDefault="005037B0" w:rsidP="008E3AF4">
            <w:pPr>
              <w:ind w:right="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площадке</w:t>
            </w:r>
          </w:p>
        </w:tc>
      </w:tr>
      <w:tr w:rsidR="005037B0" w:rsidRPr="005037B0" w:rsidTr="002527E1">
        <w:trPr>
          <w:trHeight w:val="48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Уссурийский городской округ</w:t>
            </w:r>
          </w:p>
        </w:tc>
      </w:tr>
      <w:tr w:rsidR="005037B0" w:rsidRPr="005037B0" w:rsidTr="002527E1">
        <w:trPr>
          <w:trHeight w:val="25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Площадь участка в Га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5037B0" w:rsidRPr="005037B0" w:rsidTr="002527E1">
        <w:trPr>
          <w:trHeight w:val="261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25:18:015502:1042</w:t>
            </w:r>
            <w:bookmarkStart w:id="0" w:name="_GoBack"/>
            <w:bookmarkEnd w:id="0"/>
          </w:p>
        </w:tc>
      </w:tr>
      <w:tr w:rsidR="005037B0" w:rsidRPr="005037B0" w:rsidTr="002527E1">
        <w:trPr>
          <w:trHeight w:val="25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Местоположение земельного участка установлено примерно в 4800м по направлению на запад от ориентира жилой дом, расположенного за пределами участка, адрес ориентира: Приморский край, г. Уссурийск, с. Новоникол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ьск,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 ул. Колхозная, д. 72</w:t>
            </w:r>
          </w:p>
        </w:tc>
      </w:tr>
      <w:tr w:rsidR="005037B0" w:rsidRPr="005037B0" w:rsidTr="002527E1">
        <w:trPr>
          <w:trHeight w:val="48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2527E1">
            <w:pPr>
              <w:ind w:left="-9" w:firstLine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собственности на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49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5037B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</w:tc>
      </w:tr>
      <w:tr w:rsidR="005037B0" w:rsidRPr="005037B0" w:rsidTr="002527E1">
        <w:trPr>
          <w:trHeight w:val="49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37B0" w:rsidRPr="005037B0" w:rsidTr="002527E1">
        <w:trPr>
          <w:trHeight w:val="25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5037B0" w:rsidRPr="005037B0" w:rsidTr="002527E1">
        <w:trPr>
          <w:trHeight w:val="49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Разрешенное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Для создания и осуществления деятельности крестьянского (фермерского) хозяйства</w:t>
            </w:r>
          </w:p>
        </w:tc>
      </w:tr>
      <w:tr w:rsidR="005037B0" w:rsidRPr="005037B0" w:rsidTr="002527E1">
        <w:trPr>
          <w:trHeight w:val="97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right="8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Электро-, газо-, водо-, теплоснабжение  в границах земельного участка отсутствуют.</w:t>
            </w:r>
          </w:p>
        </w:tc>
      </w:tr>
      <w:tr w:rsidR="005037B0" w:rsidRPr="005037B0" w:rsidTr="002527E1">
        <w:trPr>
          <w:trHeight w:val="73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2527E1">
            <w:pPr>
              <w:ind w:left="-150" w:firstLine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земельного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частка       к объектам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5037B0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5037B0" w:rsidRPr="005037B0" w:rsidTr="002527E1">
        <w:trPr>
          <w:trHeight w:val="97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Здания, строения, сооружения  отсутствуют</w:t>
            </w:r>
          </w:p>
        </w:tc>
      </w:tr>
      <w:tr w:rsidR="005037B0" w:rsidRPr="005037B0" w:rsidTr="002527E1">
        <w:trPr>
          <w:trHeight w:val="98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right="69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Аренда, продажа.</w:t>
            </w:r>
          </w:p>
        </w:tc>
      </w:tr>
      <w:tr w:rsidR="005037B0" w:rsidRPr="005037B0" w:rsidTr="002527E1">
        <w:trPr>
          <w:trHeight w:val="1213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Дополнительная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(наличие документов территориального планирования,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5037B0" w:rsidRPr="005037B0" w:rsidTr="002527E1">
        <w:trPr>
          <w:trHeight w:val="25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2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2527E1" w:rsidRDefault="005037B0" w:rsidP="008E3AF4">
            <w:pPr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инициаторе</w:t>
            </w:r>
          </w:p>
        </w:tc>
      </w:tr>
      <w:tr w:rsidR="005037B0" w:rsidRPr="005037B0" w:rsidTr="002527E1">
        <w:trPr>
          <w:trHeight w:val="49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5037B0" w:rsidRPr="005037B0" w:rsidTr="002527E1">
        <w:trPr>
          <w:trHeight w:val="29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692519, г.Уссурийск, ул.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Некрасова, 66</w:t>
            </w:r>
          </w:p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247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37B0" w:rsidRPr="005037B0" w:rsidTr="002527E1">
        <w:trPr>
          <w:trHeight w:val="3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2527E1">
            <w:pPr>
              <w:ind w:hanging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 (ОГРН)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1052502183733</w:t>
            </w:r>
          </w:p>
        </w:tc>
      </w:tr>
      <w:tr w:rsidR="005037B0" w:rsidRPr="005037B0" w:rsidTr="002527E1">
        <w:trPr>
          <w:trHeight w:val="180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622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2527E1" w:rsidRDefault="005037B0" w:rsidP="008E3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Визуальная информация</w:t>
            </w:r>
          </w:p>
        </w:tc>
      </w:tr>
      <w:tr w:rsidR="005037B0" w:rsidRPr="005037B0" w:rsidTr="002527E1">
        <w:trPr>
          <w:trHeight w:val="837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72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5037B0" w:rsidRPr="005037B0" w:rsidRDefault="002527E1" w:rsidP="008E3AF4">
            <w:pPr>
              <w:ind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площадки (обязательно) в электронном виде либо на бумажном носителе</w:t>
            </w:r>
          </w:p>
        </w:tc>
        <w:tc>
          <w:tcPr>
            <w:tcW w:w="441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5037B0" w:rsidRPr="005037B0" w:rsidRDefault="005037B0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2" w:space="0" w:color="000000"/>
              <w:left w:val="nil"/>
              <w:right w:val="nil"/>
            </w:tcBorders>
          </w:tcPr>
          <w:p w:rsidR="005037B0" w:rsidRPr="005037B0" w:rsidRDefault="005037B0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150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037B0" w:rsidRPr="005037B0" w:rsidRDefault="005037B0" w:rsidP="008E3AF4">
            <w:pPr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037B0" w:rsidRPr="005037B0" w:rsidRDefault="005037B0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5037B0" w:rsidRPr="005037B0" w:rsidRDefault="005037B0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7B0" w:rsidRPr="005037B0" w:rsidRDefault="005037B0" w:rsidP="005037B0">
      <w:pPr>
        <w:ind w:left="6625"/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Pr="005037B0" w:rsidRDefault="002527E1">
      <w:pPr>
        <w:rPr>
          <w:rFonts w:ascii="Times New Roman" w:hAnsi="Times New Roman" w:cs="Times New Roman"/>
          <w:sz w:val="28"/>
          <w:szCs w:val="28"/>
        </w:rPr>
      </w:pPr>
    </w:p>
    <w:p w:rsidR="00FD7ECA" w:rsidRDefault="00A26DE0">
      <w:r>
        <w:rPr>
          <w:noProof/>
          <w:lang w:eastAsia="ru-RU"/>
        </w:rPr>
        <w:drawing>
          <wp:inline distT="0" distB="0" distL="0" distR="0">
            <wp:extent cx="5710157" cy="3777283"/>
            <wp:effectExtent l="19050" t="0" r="48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73" t="7110" r="3199"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53" cy="37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16" w:rsidRDefault="008E4316"/>
    <w:p w:rsidR="008E4316" w:rsidRDefault="008E4316"/>
    <w:p w:rsidR="002527E1" w:rsidRDefault="002527E1" w:rsidP="00C560A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60A5" w:rsidRDefault="00C560A5" w:rsidP="00C560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Фотографии земельного участка с кадастровым № 25:18:015502</w:t>
      </w:r>
      <w:r w:rsidRPr="00F16D4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1042</w:t>
      </w:r>
    </w:p>
    <w:p w:rsidR="00C560A5" w:rsidRDefault="00C560A5" w:rsidP="00C560A5">
      <w:pPr>
        <w:rPr>
          <w:rFonts w:ascii="Times New Roman" w:hAnsi="Times New Roman"/>
          <w:szCs w:val="26"/>
        </w:rPr>
      </w:pPr>
    </w:p>
    <w:p w:rsidR="00C560A5" w:rsidRPr="00F16D4C" w:rsidRDefault="00C560A5" w:rsidP="00C560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1.</w:t>
      </w:r>
    </w:p>
    <w:p w:rsidR="00C560A5" w:rsidRDefault="00743A1D">
      <w:r>
        <w:rPr>
          <w:noProof/>
          <w:lang w:eastAsia="ru-RU"/>
        </w:rPr>
        <w:drawing>
          <wp:inline distT="0" distB="0" distL="0" distR="0">
            <wp:extent cx="5725446" cy="2784529"/>
            <wp:effectExtent l="19050" t="0" r="8604" b="0"/>
            <wp:docPr id="2" name="Рисунок 1" descr="C:\Users\User\Desktop\ОСМОТРЫ ЗУ\Desktop\Понамаренко\20190419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МОТРЫ ЗУ\Desktop\Понамаренко\20190419_12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85" cy="278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1D" w:rsidRDefault="00743A1D"/>
    <w:p w:rsidR="005037B0" w:rsidRDefault="005037B0" w:rsidP="00743A1D">
      <w:pPr>
        <w:rPr>
          <w:rFonts w:ascii="Times New Roman" w:hAnsi="Times New Roman"/>
          <w:sz w:val="24"/>
        </w:rPr>
      </w:pPr>
    </w:p>
    <w:p w:rsidR="005037B0" w:rsidRDefault="005037B0" w:rsidP="00743A1D">
      <w:pPr>
        <w:rPr>
          <w:rFonts w:ascii="Times New Roman" w:hAnsi="Times New Roman"/>
          <w:sz w:val="24"/>
        </w:rPr>
      </w:pPr>
    </w:p>
    <w:p w:rsidR="005037B0" w:rsidRDefault="005037B0" w:rsidP="00743A1D">
      <w:pPr>
        <w:rPr>
          <w:rFonts w:ascii="Times New Roman" w:hAnsi="Times New Roman"/>
          <w:sz w:val="24"/>
        </w:rPr>
      </w:pPr>
    </w:p>
    <w:p w:rsidR="00743A1D" w:rsidRPr="00F16D4C" w:rsidRDefault="00743A1D" w:rsidP="00743A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2.</w:t>
      </w:r>
    </w:p>
    <w:p w:rsidR="00743A1D" w:rsidRDefault="00313EE0">
      <w:r>
        <w:rPr>
          <w:noProof/>
          <w:lang w:eastAsia="ru-RU"/>
        </w:rPr>
        <w:drawing>
          <wp:inline distT="0" distB="0" distL="0" distR="0">
            <wp:extent cx="5757313" cy="2800027"/>
            <wp:effectExtent l="19050" t="0" r="0" b="0"/>
            <wp:docPr id="3" name="Рисунок 2" descr="C:\Users\User\Desktop\ОСМОТРЫ ЗУ\Desktop\Понамаренко\20190419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МОТРЫ ЗУ\Desktop\Понамаренко\20190419_12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41" cy="27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A1D" w:rsidSect="00A26DE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205" w:rsidRDefault="00B35205" w:rsidP="005037B0">
      <w:pPr>
        <w:spacing w:line="240" w:lineRule="auto"/>
      </w:pPr>
      <w:r>
        <w:separator/>
      </w:r>
    </w:p>
  </w:endnote>
  <w:endnote w:type="continuationSeparator" w:id="0">
    <w:p w:rsidR="00B35205" w:rsidRDefault="00B35205" w:rsidP="00503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205" w:rsidRDefault="00B35205" w:rsidP="005037B0">
      <w:pPr>
        <w:spacing w:line="240" w:lineRule="auto"/>
      </w:pPr>
      <w:r>
        <w:separator/>
      </w:r>
    </w:p>
  </w:footnote>
  <w:footnote w:type="continuationSeparator" w:id="0">
    <w:p w:rsidR="00B35205" w:rsidRDefault="00B35205" w:rsidP="005037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DE0"/>
    <w:rsid w:val="0011118B"/>
    <w:rsid w:val="00121C12"/>
    <w:rsid w:val="00187754"/>
    <w:rsid w:val="002527E1"/>
    <w:rsid w:val="00313EE0"/>
    <w:rsid w:val="00355EF4"/>
    <w:rsid w:val="003D0375"/>
    <w:rsid w:val="004667AB"/>
    <w:rsid w:val="005037B0"/>
    <w:rsid w:val="005B15C1"/>
    <w:rsid w:val="005E32D7"/>
    <w:rsid w:val="00670BD1"/>
    <w:rsid w:val="00743A1D"/>
    <w:rsid w:val="00781341"/>
    <w:rsid w:val="007E035D"/>
    <w:rsid w:val="008129CE"/>
    <w:rsid w:val="008E4316"/>
    <w:rsid w:val="00934F3C"/>
    <w:rsid w:val="00A22C99"/>
    <w:rsid w:val="00A26DE0"/>
    <w:rsid w:val="00B35205"/>
    <w:rsid w:val="00BA3A01"/>
    <w:rsid w:val="00C560A5"/>
    <w:rsid w:val="00D07FE5"/>
    <w:rsid w:val="00D429DF"/>
    <w:rsid w:val="00DF11E0"/>
    <w:rsid w:val="00DF6D81"/>
    <w:rsid w:val="00FD3D58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3F3C2-7CFD-46B4-B595-003F163A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7B0"/>
  </w:style>
  <w:style w:type="paragraph" w:styleId="a7">
    <w:name w:val="footer"/>
    <w:basedOn w:val="a"/>
    <w:link w:val="a8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7B0"/>
  </w:style>
  <w:style w:type="table" w:customStyle="1" w:styleId="TableGrid">
    <w:name w:val="TableGrid"/>
    <w:rsid w:val="005037B0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 Викторовна Яриловец</cp:lastModifiedBy>
  <cp:revision>10</cp:revision>
  <dcterms:created xsi:type="dcterms:W3CDTF">2019-05-13T23:57:00Z</dcterms:created>
  <dcterms:modified xsi:type="dcterms:W3CDTF">2020-02-20T01:54:00Z</dcterms:modified>
</cp:coreProperties>
</file>