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P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  <w:r w:rsidR="001229C8"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503A39">
      <w:pPr>
        <w:jc w:val="center"/>
        <w:rPr>
          <w:b/>
          <w:color w:val="1F497D" w:themeColor="text2"/>
          <w:sz w:val="52"/>
          <w:szCs w:val="52"/>
        </w:rPr>
      </w:pPr>
    </w:p>
    <w:p w:rsidR="00BA01D7" w:rsidRPr="004929B6" w:rsidRDefault="00BA01D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BA01D7" w:rsidRPr="004929B6" w:rsidRDefault="00BA01D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BA01D7" w:rsidRDefault="00BA01D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503A39" w:rsidRPr="004929B6" w:rsidRDefault="00503A39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225B7E" w:rsidRDefault="00225B7E" w:rsidP="00225B7E">
      <w:pPr>
        <w:spacing w:after="1" w:line="220" w:lineRule="atLeast"/>
        <w:ind w:firstLine="540"/>
        <w:jc w:val="both"/>
        <w:rPr>
          <w:rFonts w:ascii="Arial" w:hAnsi="Arial" w:cs="Arial"/>
          <w:sz w:val="28"/>
          <w:szCs w:val="28"/>
        </w:rPr>
      </w:pPr>
      <w:r w:rsidRPr="00225B7E">
        <w:rPr>
          <w:rFonts w:ascii="Arial" w:hAnsi="Arial" w:cs="Arial"/>
          <w:b/>
          <w:sz w:val="28"/>
          <w:szCs w:val="28"/>
        </w:rPr>
        <w:t>Вопрос:</w:t>
      </w:r>
      <w:r w:rsidRPr="00225B7E">
        <w:rPr>
          <w:rFonts w:ascii="Arial" w:hAnsi="Arial" w:cs="Arial"/>
          <w:sz w:val="28"/>
          <w:szCs w:val="28"/>
        </w:rPr>
        <w:t xml:space="preserve"> </w:t>
      </w:r>
    </w:p>
    <w:p w:rsidR="00225B7E" w:rsidRDefault="00225B7E" w:rsidP="00225B7E">
      <w:pPr>
        <w:spacing w:after="1" w:line="220" w:lineRule="atLeast"/>
        <w:ind w:firstLine="540"/>
        <w:jc w:val="both"/>
        <w:rPr>
          <w:rFonts w:ascii="Arial" w:hAnsi="Arial" w:cs="Arial"/>
          <w:sz w:val="28"/>
          <w:szCs w:val="28"/>
        </w:rPr>
      </w:pPr>
    </w:p>
    <w:p w:rsidR="00225B7E" w:rsidRPr="00225B7E" w:rsidRDefault="00225B7E" w:rsidP="00225B7E">
      <w:pPr>
        <w:spacing w:after="1" w:line="220" w:lineRule="atLeast"/>
        <w:ind w:firstLine="540"/>
        <w:jc w:val="both"/>
        <w:rPr>
          <w:rFonts w:ascii="Arial" w:hAnsi="Arial" w:cs="Arial"/>
          <w:sz w:val="28"/>
          <w:szCs w:val="28"/>
        </w:rPr>
      </w:pPr>
      <w:bookmarkStart w:id="0" w:name="_GoBack"/>
      <w:r w:rsidRPr="00225B7E">
        <w:rPr>
          <w:rFonts w:ascii="Arial" w:hAnsi="Arial" w:cs="Arial"/>
          <w:sz w:val="28"/>
          <w:szCs w:val="28"/>
        </w:rPr>
        <w:t>Об указании реквизитов в кассовом чеке при осуществлении расчетов автоматическими устройствами.</w:t>
      </w:r>
    </w:p>
    <w:bookmarkEnd w:id="0"/>
    <w:p w:rsidR="00225B7E" w:rsidRPr="00225B7E" w:rsidRDefault="00225B7E" w:rsidP="00225B7E">
      <w:pPr>
        <w:spacing w:after="1" w:line="220" w:lineRule="atLeast"/>
        <w:jc w:val="both"/>
        <w:rPr>
          <w:rFonts w:ascii="Arial" w:hAnsi="Arial" w:cs="Arial"/>
          <w:sz w:val="28"/>
          <w:szCs w:val="28"/>
        </w:rPr>
      </w:pPr>
    </w:p>
    <w:p w:rsidR="00225B7E" w:rsidRPr="00225B7E" w:rsidRDefault="00225B7E" w:rsidP="00225B7E">
      <w:pPr>
        <w:spacing w:after="1" w:line="220" w:lineRule="atLeast"/>
        <w:ind w:firstLine="540"/>
        <w:jc w:val="both"/>
        <w:rPr>
          <w:rFonts w:ascii="Arial" w:hAnsi="Arial" w:cs="Arial"/>
          <w:sz w:val="28"/>
          <w:szCs w:val="28"/>
        </w:rPr>
      </w:pPr>
      <w:r w:rsidRPr="00225B7E">
        <w:rPr>
          <w:rFonts w:ascii="Arial" w:hAnsi="Arial" w:cs="Arial"/>
          <w:b/>
          <w:sz w:val="28"/>
          <w:szCs w:val="28"/>
        </w:rPr>
        <w:t>Ответ:</w:t>
      </w:r>
    </w:p>
    <w:p w:rsidR="00225B7E" w:rsidRPr="00225B7E" w:rsidRDefault="00225B7E" w:rsidP="00225B7E">
      <w:pPr>
        <w:spacing w:before="220" w:after="1" w:line="220" w:lineRule="atLeast"/>
        <w:ind w:firstLine="540"/>
        <w:jc w:val="both"/>
        <w:rPr>
          <w:rFonts w:ascii="Arial" w:hAnsi="Arial" w:cs="Arial"/>
          <w:sz w:val="28"/>
          <w:szCs w:val="28"/>
        </w:rPr>
      </w:pPr>
      <w:r w:rsidRPr="00225B7E">
        <w:rPr>
          <w:rFonts w:ascii="Arial" w:hAnsi="Arial" w:cs="Arial"/>
          <w:sz w:val="28"/>
          <w:szCs w:val="28"/>
        </w:rPr>
        <w:t xml:space="preserve">В соответствии со </w:t>
      </w:r>
      <w:hyperlink r:id="rId10" w:history="1">
        <w:r w:rsidRPr="00225B7E">
          <w:rPr>
            <w:rFonts w:ascii="Arial" w:hAnsi="Arial" w:cs="Arial"/>
            <w:sz w:val="28"/>
            <w:szCs w:val="28"/>
          </w:rPr>
          <w:t>статьей 1.1</w:t>
        </w:r>
      </w:hyperlink>
      <w:r w:rsidRPr="00225B7E">
        <w:rPr>
          <w:rFonts w:ascii="Arial" w:hAnsi="Arial" w:cs="Arial"/>
          <w:sz w:val="28"/>
          <w:szCs w:val="28"/>
        </w:rPr>
        <w:t xml:space="preserve"> Федерального закона N 54-ФЗ "О применении контрольно-кассовой техники при осуществлении расчетов в Российской Федерации" (далее - Федеральный закон N 54-ФЗ) автоматическое устройство для расчетов - это устройство для осуществления расчета с покупателем (клиентом) в автоматическом режиме без участия уполномоченного лица организации или индивидуального предпринимателя.</w:t>
      </w:r>
    </w:p>
    <w:p w:rsidR="00225B7E" w:rsidRPr="00225B7E" w:rsidRDefault="00225B7E" w:rsidP="00225B7E">
      <w:pPr>
        <w:spacing w:before="220" w:after="1" w:line="220" w:lineRule="atLeast"/>
        <w:ind w:firstLine="540"/>
        <w:jc w:val="both"/>
        <w:rPr>
          <w:rFonts w:ascii="Arial" w:hAnsi="Arial" w:cs="Arial"/>
          <w:sz w:val="28"/>
          <w:szCs w:val="28"/>
        </w:rPr>
      </w:pPr>
      <w:proofErr w:type="gramStart"/>
      <w:r w:rsidRPr="00225B7E">
        <w:rPr>
          <w:rFonts w:ascii="Arial" w:hAnsi="Arial" w:cs="Arial"/>
          <w:sz w:val="28"/>
          <w:szCs w:val="28"/>
        </w:rPr>
        <w:t>При осуществлении расчетов в сети Интернет автоматическим устройством можно считать совокупность технических и программных средств (например, сайт продавца, на котором формируются данные о расчете, программное обеспечение (далее - ПО), которое отправляет данные о расчете в контрольно-кассовую технику (далее - ККТ) в автоматическом режиме, компьютерные системы и сети, на которых работает данное ПО, и т.д.), с помощью которых расчет на ККТ происходит</w:t>
      </w:r>
      <w:proofErr w:type="gramEnd"/>
      <w:r w:rsidRPr="00225B7E">
        <w:rPr>
          <w:rFonts w:ascii="Arial" w:hAnsi="Arial" w:cs="Arial"/>
          <w:sz w:val="28"/>
          <w:szCs w:val="28"/>
        </w:rPr>
        <w:t xml:space="preserve"> без участия уполномоченного лица организации или индивидуального предпринимателя.</w:t>
      </w:r>
    </w:p>
    <w:p w:rsidR="00225B7E" w:rsidRPr="00225B7E" w:rsidRDefault="00225B7E" w:rsidP="00225B7E">
      <w:pPr>
        <w:spacing w:before="220" w:after="1" w:line="220" w:lineRule="atLeast"/>
        <w:ind w:firstLine="540"/>
        <w:jc w:val="both"/>
        <w:rPr>
          <w:rFonts w:ascii="Arial" w:hAnsi="Arial" w:cs="Arial"/>
          <w:sz w:val="28"/>
          <w:szCs w:val="28"/>
        </w:rPr>
      </w:pPr>
      <w:proofErr w:type="gramStart"/>
      <w:r w:rsidRPr="00225B7E">
        <w:rPr>
          <w:rFonts w:ascii="Arial" w:hAnsi="Arial" w:cs="Arial"/>
          <w:sz w:val="28"/>
          <w:szCs w:val="28"/>
        </w:rPr>
        <w:t xml:space="preserve">Таким образом, в целях соблюдения законодательства о применении ККТ вы можете присвоить указанной совокупности программных и технических средств заводской номер автоматического устройства для расчетов в соответствии с требованиями к формату реквизита "номер автомата" (тег </w:t>
      </w:r>
      <w:hyperlink r:id="rId11" w:history="1">
        <w:r w:rsidRPr="00225B7E">
          <w:rPr>
            <w:rFonts w:ascii="Arial" w:hAnsi="Arial" w:cs="Arial"/>
            <w:sz w:val="28"/>
            <w:szCs w:val="28"/>
          </w:rPr>
          <w:t>1036</w:t>
        </w:r>
      </w:hyperlink>
      <w:r w:rsidRPr="00225B7E">
        <w:rPr>
          <w:rFonts w:ascii="Arial" w:hAnsi="Arial" w:cs="Arial"/>
          <w:sz w:val="28"/>
          <w:szCs w:val="28"/>
        </w:rPr>
        <w:t>), утвержденного приказом ФНС России от 14.09.2020 N ЕД-7-20/662@ "Об утверждении дополнительных реквизитов фискальных документов и форматов фискальных документов, обязательных к использованию", и в дальнейшем</w:t>
      </w:r>
      <w:proofErr w:type="gramEnd"/>
      <w:r w:rsidRPr="00225B7E">
        <w:rPr>
          <w:rFonts w:ascii="Arial" w:hAnsi="Arial" w:cs="Arial"/>
          <w:sz w:val="28"/>
          <w:szCs w:val="28"/>
        </w:rPr>
        <w:t xml:space="preserve"> указывать данный номер в составе кассового чека.</w:t>
      </w:r>
    </w:p>
    <w:p w:rsidR="00225B7E" w:rsidRPr="00225B7E" w:rsidRDefault="00225B7E" w:rsidP="00225B7E">
      <w:pPr>
        <w:spacing w:before="220" w:after="1" w:line="220" w:lineRule="atLeast"/>
        <w:ind w:firstLine="540"/>
        <w:jc w:val="both"/>
        <w:rPr>
          <w:rFonts w:ascii="Arial" w:hAnsi="Arial" w:cs="Arial"/>
          <w:sz w:val="28"/>
          <w:szCs w:val="28"/>
        </w:rPr>
      </w:pPr>
      <w:r w:rsidRPr="00225B7E">
        <w:rPr>
          <w:rFonts w:ascii="Arial" w:hAnsi="Arial" w:cs="Arial"/>
          <w:sz w:val="28"/>
          <w:szCs w:val="28"/>
        </w:rPr>
        <w:t xml:space="preserve">В таком случае указание реквизита "кассир" (тег </w:t>
      </w:r>
      <w:hyperlink r:id="rId12" w:history="1">
        <w:r w:rsidRPr="00225B7E">
          <w:rPr>
            <w:rFonts w:ascii="Arial" w:hAnsi="Arial" w:cs="Arial"/>
            <w:sz w:val="28"/>
            <w:szCs w:val="28"/>
          </w:rPr>
          <w:t>1021</w:t>
        </w:r>
      </w:hyperlink>
      <w:r w:rsidRPr="00225B7E">
        <w:rPr>
          <w:rFonts w:ascii="Arial" w:hAnsi="Arial" w:cs="Arial"/>
          <w:sz w:val="28"/>
          <w:szCs w:val="28"/>
        </w:rPr>
        <w:t>) не является обязательным. Вместе с тем если ККТ применяется только для осуществления расчетов с использованием электронных сре</w:t>
      </w:r>
      <w:proofErr w:type="gramStart"/>
      <w:r w:rsidRPr="00225B7E">
        <w:rPr>
          <w:rFonts w:ascii="Arial" w:hAnsi="Arial" w:cs="Arial"/>
          <w:sz w:val="28"/>
          <w:szCs w:val="28"/>
        </w:rPr>
        <w:t>дств пл</w:t>
      </w:r>
      <w:proofErr w:type="gramEnd"/>
      <w:r w:rsidRPr="00225B7E">
        <w:rPr>
          <w:rFonts w:ascii="Arial" w:hAnsi="Arial" w:cs="Arial"/>
          <w:sz w:val="28"/>
          <w:szCs w:val="28"/>
        </w:rPr>
        <w:t xml:space="preserve">атежа в </w:t>
      </w:r>
      <w:r w:rsidRPr="00225B7E">
        <w:rPr>
          <w:rFonts w:ascii="Arial" w:hAnsi="Arial" w:cs="Arial"/>
          <w:sz w:val="28"/>
          <w:szCs w:val="28"/>
        </w:rPr>
        <w:lastRenderedPageBreak/>
        <w:t xml:space="preserve">сети Интернет, то необходимо заполнять реквизит "признак ККТ для расчетов только в Интернет" (тег </w:t>
      </w:r>
      <w:hyperlink r:id="rId13" w:history="1">
        <w:r w:rsidRPr="00225B7E">
          <w:rPr>
            <w:rFonts w:ascii="Arial" w:hAnsi="Arial" w:cs="Arial"/>
            <w:sz w:val="28"/>
            <w:szCs w:val="28"/>
          </w:rPr>
          <w:t>1108</w:t>
        </w:r>
      </w:hyperlink>
      <w:r w:rsidRPr="00225B7E">
        <w:rPr>
          <w:rFonts w:ascii="Arial" w:hAnsi="Arial" w:cs="Arial"/>
          <w:sz w:val="28"/>
          <w:szCs w:val="28"/>
        </w:rPr>
        <w:t>).</w:t>
      </w:r>
    </w:p>
    <w:p w:rsidR="00225B7E" w:rsidRPr="00225B7E" w:rsidRDefault="00225B7E" w:rsidP="00225B7E">
      <w:pPr>
        <w:spacing w:before="220" w:after="1" w:line="220" w:lineRule="atLeast"/>
        <w:ind w:firstLine="540"/>
        <w:jc w:val="both"/>
        <w:rPr>
          <w:rFonts w:ascii="Arial" w:hAnsi="Arial" w:cs="Arial"/>
          <w:sz w:val="28"/>
          <w:szCs w:val="28"/>
        </w:rPr>
      </w:pPr>
      <w:r w:rsidRPr="00225B7E">
        <w:rPr>
          <w:rFonts w:ascii="Arial" w:hAnsi="Arial" w:cs="Arial"/>
          <w:sz w:val="28"/>
          <w:szCs w:val="28"/>
        </w:rPr>
        <w:t xml:space="preserve">Дополнительно необходимо отметить, что в случае изменения сведений о ККТ необходимо осуществить перерегистрацию ККТ в порядке в соответствии с </w:t>
      </w:r>
      <w:hyperlink r:id="rId14" w:history="1">
        <w:r w:rsidRPr="00225B7E">
          <w:rPr>
            <w:rFonts w:ascii="Arial" w:hAnsi="Arial" w:cs="Arial"/>
            <w:sz w:val="28"/>
            <w:szCs w:val="28"/>
          </w:rPr>
          <w:t>пунктом 4 статьи 4.2</w:t>
        </w:r>
      </w:hyperlink>
      <w:r w:rsidRPr="00225B7E">
        <w:rPr>
          <w:rFonts w:ascii="Arial" w:hAnsi="Arial" w:cs="Arial"/>
          <w:sz w:val="28"/>
          <w:szCs w:val="28"/>
        </w:rPr>
        <w:t xml:space="preserve"> Федерального закона N 54-ФЗ. При этом в заявлении о перерегистрации необходимо указать сведения о применении контрольно-кассовой техники с автоматическими устройствами и о номерах этих автоматических устройств.</w:t>
      </w:r>
    </w:p>
    <w:p w:rsidR="00225B7E" w:rsidRPr="00225B7E" w:rsidRDefault="00225B7E" w:rsidP="00225B7E">
      <w:pPr>
        <w:pStyle w:val="ConsPlusNormal"/>
        <w:jc w:val="center"/>
        <w:outlineLvl w:val="0"/>
        <w:rPr>
          <w:rFonts w:ascii="Arial" w:hAnsi="Arial" w:cs="Arial"/>
          <w:sz w:val="28"/>
          <w:szCs w:val="28"/>
        </w:rPr>
      </w:pPr>
    </w:p>
    <w:p w:rsidR="00225B7E" w:rsidRPr="00225B7E" w:rsidRDefault="00225B7E" w:rsidP="00225B7E">
      <w:pPr>
        <w:pStyle w:val="ConsPlusNormal"/>
        <w:jc w:val="center"/>
        <w:outlineLvl w:val="0"/>
        <w:rPr>
          <w:rFonts w:ascii="Arial" w:hAnsi="Arial" w:cs="Arial"/>
          <w:sz w:val="28"/>
          <w:szCs w:val="28"/>
        </w:rPr>
      </w:pPr>
    </w:p>
    <w:p w:rsidR="00225B7E" w:rsidRPr="00225B7E" w:rsidRDefault="00225B7E" w:rsidP="00225B7E">
      <w:pPr>
        <w:tabs>
          <w:tab w:val="left" w:pos="1665"/>
        </w:tabs>
        <w:jc w:val="right"/>
        <w:rPr>
          <w:rFonts w:ascii="Arial" w:hAnsi="Arial" w:cs="Arial"/>
          <w:b/>
          <w:sz w:val="28"/>
          <w:szCs w:val="28"/>
          <w:lang w:eastAsia="ru-RU"/>
        </w:rPr>
      </w:pPr>
      <w:r w:rsidRPr="00225B7E">
        <w:rPr>
          <w:rFonts w:ascii="Arial" w:hAnsi="Arial" w:cs="Arial"/>
          <w:sz w:val="28"/>
          <w:szCs w:val="28"/>
          <w:lang w:eastAsia="ru-RU"/>
        </w:rPr>
        <w:tab/>
      </w:r>
      <w:r>
        <w:rPr>
          <w:rFonts w:ascii="Arial" w:hAnsi="Arial" w:cs="Arial"/>
          <w:sz w:val="28"/>
          <w:szCs w:val="28"/>
          <w:lang w:eastAsia="ru-RU"/>
        </w:rPr>
        <w:t xml:space="preserve">                           </w:t>
      </w:r>
      <w:r w:rsidRPr="00225B7E">
        <w:rPr>
          <w:rFonts w:ascii="Arial" w:hAnsi="Arial" w:cs="Arial"/>
          <w:b/>
          <w:sz w:val="28"/>
          <w:szCs w:val="28"/>
          <w:lang w:eastAsia="ru-RU"/>
        </w:rPr>
        <w:t>Основание: Письмо ФНС России от 16.11.2021 N АБ-4-20/15969@</w:t>
      </w:r>
    </w:p>
    <w:sectPr w:rsidR="00225B7E" w:rsidRPr="00225B7E" w:rsidSect="00503A39">
      <w:footerReference w:type="default" r:id="rId15"/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B00" w:rsidRDefault="00467B00" w:rsidP="00830148">
      <w:pPr>
        <w:spacing w:after="0" w:line="240" w:lineRule="auto"/>
      </w:pPr>
      <w:r>
        <w:separator/>
      </w:r>
    </w:p>
  </w:endnote>
  <w:endnote w:type="continuationSeparator" w:id="0">
    <w:p w:rsidR="00467B00" w:rsidRDefault="00467B00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8B" w:rsidRDefault="0045138B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7CE03960" wp14:editId="41060C9D">
          <wp:extent cx="6429375" cy="514350"/>
          <wp:effectExtent l="0" t="0" r="952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4938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B00" w:rsidRDefault="00467B00" w:rsidP="00830148">
      <w:pPr>
        <w:spacing w:after="0" w:line="240" w:lineRule="auto"/>
      </w:pPr>
      <w:r>
        <w:separator/>
      </w:r>
    </w:p>
  </w:footnote>
  <w:footnote w:type="continuationSeparator" w:id="0">
    <w:p w:rsidR="00467B00" w:rsidRDefault="00467B00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1"/>
  </w:num>
  <w:num w:numId="5">
    <w:abstractNumId w:val="5"/>
  </w:num>
  <w:num w:numId="6">
    <w:abstractNumId w:val="9"/>
  </w:num>
  <w:num w:numId="7">
    <w:abstractNumId w:val="10"/>
  </w:num>
  <w:num w:numId="8">
    <w:abstractNumId w:val="2"/>
  </w:num>
  <w:num w:numId="9">
    <w:abstractNumId w:val="12"/>
  </w:num>
  <w:num w:numId="10">
    <w:abstractNumId w:val="14"/>
  </w:num>
  <w:num w:numId="11">
    <w:abstractNumId w:val="20"/>
  </w:num>
  <w:num w:numId="12">
    <w:abstractNumId w:val="3"/>
  </w:num>
  <w:num w:numId="13">
    <w:abstractNumId w:val="13"/>
  </w:num>
  <w:num w:numId="14">
    <w:abstractNumId w:val="0"/>
  </w:num>
  <w:num w:numId="15">
    <w:abstractNumId w:val="15"/>
    <w:lvlOverride w:ilvl="0">
      <w:startOverride w:val="1"/>
    </w:lvlOverride>
  </w:num>
  <w:num w:numId="16">
    <w:abstractNumId w:val="16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7"/>
    <w:lvlOverride w:ilvl="0">
      <w:startOverride w:val="1"/>
    </w:lvlOverride>
  </w:num>
  <w:num w:numId="19">
    <w:abstractNumId w:val="17"/>
    <w:lvlOverride w:ilvl="0">
      <w:startOverride w:val="1"/>
    </w:lvlOverride>
  </w:num>
  <w:num w:numId="20">
    <w:abstractNumId w:val="19"/>
    <w:lvlOverride w:ilvl="0">
      <w:startOverride w:val="1"/>
    </w:lvlOverride>
  </w:num>
  <w:num w:numId="21">
    <w:abstractNumId w:val="21"/>
    <w:lvlOverride w:ilvl="0">
      <w:startOverride w:val="1"/>
    </w:lvlOverride>
  </w:num>
  <w:num w:numId="22">
    <w:abstractNumId w:val="1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72EE2"/>
    <w:rsid w:val="000A3E58"/>
    <w:rsid w:val="000A5313"/>
    <w:rsid w:val="000F3AFD"/>
    <w:rsid w:val="001229C8"/>
    <w:rsid w:val="001269FE"/>
    <w:rsid w:val="001279D8"/>
    <w:rsid w:val="00143810"/>
    <w:rsid w:val="001507DD"/>
    <w:rsid w:val="00156A6E"/>
    <w:rsid w:val="00166424"/>
    <w:rsid w:val="001B5E1C"/>
    <w:rsid w:val="00224D28"/>
    <w:rsid w:val="00225B7E"/>
    <w:rsid w:val="002354D3"/>
    <w:rsid w:val="00236A7D"/>
    <w:rsid w:val="00252A5E"/>
    <w:rsid w:val="00254D8C"/>
    <w:rsid w:val="002629D9"/>
    <w:rsid w:val="00263BC1"/>
    <w:rsid w:val="0027086A"/>
    <w:rsid w:val="00270FF0"/>
    <w:rsid w:val="002B57FF"/>
    <w:rsid w:val="002B7E10"/>
    <w:rsid w:val="002D3A55"/>
    <w:rsid w:val="002D5BAC"/>
    <w:rsid w:val="00320BCC"/>
    <w:rsid w:val="00331C6F"/>
    <w:rsid w:val="00384199"/>
    <w:rsid w:val="003B437E"/>
    <w:rsid w:val="003B6C7B"/>
    <w:rsid w:val="003C19A7"/>
    <w:rsid w:val="003D5C96"/>
    <w:rsid w:val="003E1ED7"/>
    <w:rsid w:val="0045138B"/>
    <w:rsid w:val="00453998"/>
    <w:rsid w:val="00455A19"/>
    <w:rsid w:val="00467B00"/>
    <w:rsid w:val="00491345"/>
    <w:rsid w:val="004929B6"/>
    <w:rsid w:val="004A299E"/>
    <w:rsid w:val="004B3E6B"/>
    <w:rsid w:val="004C05AA"/>
    <w:rsid w:val="004C191B"/>
    <w:rsid w:val="004C1EDD"/>
    <w:rsid w:val="00503A39"/>
    <w:rsid w:val="005060C9"/>
    <w:rsid w:val="00506CD4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27813"/>
    <w:rsid w:val="00630A1F"/>
    <w:rsid w:val="00636C52"/>
    <w:rsid w:val="0064341B"/>
    <w:rsid w:val="00644A62"/>
    <w:rsid w:val="006555C8"/>
    <w:rsid w:val="006D0295"/>
    <w:rsid w:val="0072074C"/>
    <w:rsid w:val="007277F7"/>
    <w:rsid w:val="00732CA8"/>
    <w:rsid w:val="00765408"/>
    <w:rsid w:val="007742B9"/>
    <w:rsid w:val="007D64F5"/>
    <w:rsid w:val="007E17C9"/>
    <w:rsid w:val="007F4287"/>
    <w:rsid w:val="008066E1"/>
    <w:rsid w:val="00817792"/>
    <w:rsid w:val="00821F7A"/>
    <w:rsid w:val="00830148"/>
    <w:rsid w:val="00843A3E"/>
    <w:rsid w:val="0084672A"/>
    <w:rsid w:val="00851A10"/>
    <w:rsid w:val="00871B28"/>
    <w:rsid w:val="00894AF2"/>
    <w:rsid w:val="008A10F6"/>
    <w:rsid w:val="008B47D0"/>
    <w:rsid w:val="008C420E"/>
    <w:rsid w:val="008D6BFA"/>
    <w:rsid w:val="008E5851"/>
    <w:rsid w:val="008F39CC"/>
    <w:rsid w:val="009E6B34"/>
    <w:rsid w:val="009F0CDA"/>
    <w:rsid w:val="009F3B4D"/>
    <w:rsid w:val="00A101D0"/>
    <w:rsid w:val="00A27313"/>
    <w:rsid w:val="00A35404"/>
    <w:rsid w:val="00A44588"/>
    <w:rsid w:val="00A45661"/>
    <w:rsid w:val="00A6550E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37E80"/>
    <w:rsid w:val="00B46106"/>
    <w:rsid w:val="00B74F98"/>
    <w:rsid w:val="00B83C47"/>
    <w:rsid w:val="00B8630C"/>
    <w:rsid w:val="00BA01D7"/>
    <w:rsid w:val="00BD0CFB"/>
    <w:rsid w:val="00BD1C8E"/>
    <w:rsid w:val="00C11B32"/>
    <w:rsid w:val="00C131E4"/>
    <w:rsid w:val="00C755FC"/>
    <w:rsid w:val="00C76720"/>
    <w:rsid w:val="00C813F9"/>
    <w:rsid w:val="00C929E0"/>
    <w:rsid w:val="00CA16CB"/>
    <w:rsid w:val="00CA7889"/>
    <w:rsid w:val="00CB1656"/>
    <w:rsid w:val="00CD228E"/>
    <w:rsid w:val="00D0320A"/>
    <w:rsid w:val="00D35145"/>
    <w:rsid w:val="00D60A70"/>
    <w:rsid w:val="00D6567F"/>
    <w:rsid w:val="00D83942"/>
    <w:rsid w:val="00DA1E64"/>
    <w:rsid w:val="00DC76E9"/>
    <w:rsid w:val="00DE29CF"/>
    <w:rsid w:val="00E00D01"/>
    <w:rsid w:val="00E03B98"/>
    <w:rsid w:val="00E11E2B"/>
    <w:rsid w:val="00E169B6"/>
    <w:rsid w:val="00E41F60"/>
    <w:rsid w:val="00E57900"/>
    <w:rsid w:val="00E87542"/>
    <w:rsid w:val="00E878DF"/>
    <w:rsid w:val="00EA0357"/>
    <w:rsid w:val="00EB0DC1"/>
    <w:rsid w:val="00EC674A"/>
    <w:rsid w:val="00ED4C02"/>
    <w:rsid w:val="00EF51A2"/>
    <w:rsid w:val="00F04E0E"/>
    <w:rsid w:val="00F13B4C"/>
    <w:rsid w:val="00F151F8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styleId="ac">
    <w:name w:val="Title"/>
    <w:basedOn w:val="a"/>
    <w:link w:val="ad"/>
    <w:qFormat/>
    <w:rsid w:val="00503A3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d">
    <w:name w:val="Название Знак"/>
    <w:basedOn w:val="a0"/>
    <w:link w:val="ac"/>
    <w:rsid w:val="00503A39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styleId="ac">
    <w:name w:val="Title"/>
    <w:basedOn w:val="a"/>
    <w:link w:val="ad"/>
    <w:qFormat/>
    <w:rsid w:val="00503A3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d">
    <w:name w:val="Название Знак"/>
    <w:basedOn w:val="a0"/>
    <w:link w:val="ac"/>
    <w:rsid w:val="00503A39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1C049179D97712731488CE89DED36888A24DF300B3AD6C5556A1F37B5DD336625BF6AC8D53E0B59499F685A3647C490D33C12FC0DE7E6B47BX9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1C049179D97712731488CE89DED36888A24DF300B3AD6C5556A1F37B5DD336625BF6AC8D53E095B429F685A3647C490D33C12FC0DE7E6B47BX9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1C049179D97712731488CE89DED36888A24DF300B3AD6C5556A1F37B5DD336625BF6AC8D53F0E5F449F685A3647C490D33C12FC0DE7E6B47BX9A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21C049179D97712731488CE89DED36888A24D5350B38D6C5556A1F37B5DD336625BF6ACCD73F060C11D069067016D793D63C11FD117EX4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21C049179D97712731488CE89DED36888A24D5350B38D6C5556A1F37B5DD336625BF6ACFD73F060C11D069067016D793D63C11FD117EX4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65F73-D4D5-4FD7-8119-F5A1FA72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Ким Оксана Витальевна</cp:lastModifiedBy>
  <cp:revision>2</cp:revision>
  <cp:lastPrinted>2021-11-24T00:19:00Z</cp:lastPrinted>
  <dcterms:created xsi:type="dcterms:W3CDTF">2021-11-24T00:27:00Z</dcterms:created>
  <dcterms:modified xsi:type="dcterms:W3CDTF">2021-11-24T00:27:00Z</dcterms:modified>
</cp:coreProperties>
</file>