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48" w:rsidRPr="00B4467C" w:rsidRDefault="00020E9C" w:rsidP="001E36C1">
      <w:pPr>
        <w:widowControl w:val="0"/>
        <w:autoSpaceDE w:val="0"/>
        <w:autoSpaceDN w:val="0"/>
        <w:adjustRightInd w:val="0"/>
        <w:spacing w:after="0" w:line="360" w:lineRule="auto"/>
        <w:ind w:left="-142" w:right="-59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467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:rsidR="00393348" w:rsidRPr="00B4467C" w:rsidRDefault="00E80B37" w:rsidP="00020E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46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выполнении Дорожной карты </w:t>
      </w:r>
      <w:r w:rsidR="00393348" w:rsidRPr="00B446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реализации Стандарта деятельности органов местного самоуправления Приморского края по обеспечению благоприятного инвестиционного климата </w:t>
      </w:r>
      <w:r w:rsidRPr="00B446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 w:rsidR="00393348" w:rsidRPr="00B4467C">
        <w:rPr>
          <w:rFonts w:ascii="Times New Roman" w:hAnsi="Times New Roman" w:cs="Times New Roman"/>
          <w:b/>
          <w:sz w:val="28"/>
          <w:szCs w:val="28"/>
          <w:lang w:val="ru-RU"/>
        </w:rPr>
        <w:t>в Уссурийском городском округе на период 2019-2020 годы</w:t>
      </w:r>
      <w:r w:rsidR="002823AA" w:rsidRPr="00B446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r w:rsidR="00650054" w:rsidRPr="00B4467C">
        <w:rPr>
          <w:rFonts w:ascii="Times New Roman" w:hAnsi="Times New Roman" w:cs="Times New Roman"/>
          <w:b/>
          <w:sz w:val="28"/>
          <w:szCs w:val="28"/>
        </w:rPr>
        <w:t>I</w:t>
      </w:r>
      <w:r w:rsidR="00650054" w:rsidRPr="00B446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</w:t>
      </w:r>
      <w:r w:rsidR="002823AA" w:rsidRPr="00B446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года</w:t>
      </w:r>
    </w:p>
    <w:tbl>
      <w:tblPr>
        <w:tblStyle w:val="a3"/>
        <w:tblW w:w="513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2254"/>
        <w:gridCol w:w="2107"/>
        <w:gridCol w:w="1316"/>
        <w:gridCol w:w="1409"/>
        <w:gridCol w:w="2061"/>
        <w:gridCol w:w="1224"/>
        <w:gridCol w:w="46"/>
        <w:gridCol w:w="1169"/>
        <w:gridCol w:w="2977"/>
      </w:tblGrid>
      <w:tr w:rsidR="00B4467C" w:rsidRPr="00B4467C" w:rsidTr="006F08AD">
        <w:trPr>
          <w:trHeight w:val="667"/>
          <w:tblHeader/>
        </w:trPr>
        <w:tc>
          <w:tcPr>
            <w:tcW w:w="265" w:type="pct"/>
            <w:vMerge w:val="restart"/>
            <w:vAlign w:val="center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18" w:type="pct"/>
            <w:gridSpan w:val="2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886" w:type="pct"/>
            <w:gridSpan w:val="2"/>
            <w:vAlign w:val="center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463" w:type="pct"/>
            <w:gridSpan w:val="4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968" w:type="pct"/>
            <w:vMerge w:val="restart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B4467C" w:rsidRPr="00B4467C" w:rsidTr="006F08AD">
        <w:trPr>
          <w:trHeight w:val="606"/>
          <w:tblHeader/>
        </w:trPr>
        <w:tc>
          <w:tcPr>
            <w:tcW w:w="265" w:type="pct"/>
            <w:vMerge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685" w:type="pct"/>
            <w:vAlign w:val="center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428" w:type="pct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458" w:type="pct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670" w:type="pct"/>
            <w:vAlign w:val="center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8" w:type="pct"/>
            <w:vAlign w:val="center"/>
          </w:tcPr>
          <w:p w:rsidR="00E80B37" w:rsidRPr="00B4467C" w:rsidRDefault="00E80B3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Значение</w:t>
            </w:r>
          </w:p>
        </w:tc>
        <w:tc>
          <w:tcPr>
            <w:tcW w:w="395" w:type="pct"/>
            <w:gridSpan w:val="2"/>
          </w:tcPr>
          <w:p w:rsidR="00E80B37" w:rsidRPr="00B4467C" w:rsidRDefault="00E80B3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      значение</w:t>
            </w:r>
          </w:p>
        </w:tc>
        <w:tc>
          <w:tcPr>
            <w:tcW w:w="968" w:type="pct"/>
            <w:vMerge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70"/>
        </w:trPr>
        <w:tc>
          <w:tcPr>
            <w:tcW w:w="5000" w:type="pct"/>
            <w:gridSpan w:val="10"/>
            <w:vAlign w:val="center"/>
          </w:tcPr>
          <w:p w:rsidR="00E80B37" w:rsidRPr="00B4467C" w:rsidRDefault="005529A1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Инвестиционный паспорт муниципального образования</w:t>
            </w:r>
          </w:p>
        </w:tc>
      </w:tr>
      <w:tr w:rsidR="00B4467C" w:rsidRPr="00B4467C" w:rsidTr="006F08AD">
        <w:trPr>
          <w:trHeight w:val="296"/>
        </w:trPr>
        <w:tc>
          <w:tcPr>
            <w:tcW w:w="265" w:type="pct"/>
            <w:vMerge w:val="restart"/>
            <w:vAlign w:val="center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33" w:type="pct"/>
            <w:vMerge w:val="restart"/>
          </w:tcPr>
          <w:p w:rsidR="00E80B37" w:rsidRPr="00B4467C" w:rsidRDefault="00E80B37" w:rsidP="0091694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и размещение инвестиционного паспорта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E80B37" w:rsidRPr="00B4467C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разделе об инвестиционной деятельности, а также на Инвестиционном портале Приморского края</w:t>
            </w:r>
          </w:p>
        </w:tc>
        <w:tc>
          <w:tcPr>
            <w:tcW w:w="685" w:type="pct"/>
            <w:vMerge w:val="restart"/>
          </w:tcPr>
          <w:p w:rsidR="00E80B37" w:rsidRPr="00B4467C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Уссурийского городского округа</w:t>
            </w:r>
          </w:p>
        </w:tc>
        <w:tc>
          <w:tcPr>
            <w:tcW w:w="428" w:type="pct"/>
            <w:vMerge w:val="restart"/>
          </w:tcPr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B4467C" w:rsidRDefault="00B4467C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9A1" w:rsidRPr="00B4467C" w:rsidRDefault="005529A1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458" w:type="pct"/>
            <w:vMerge w:val="restart"/>
          </w:tcPr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B4467C" w:rsidRDefault="00B4467C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9A1" w:rsidRPr="00B4467C" w:rsidRDefault="005529A1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31.05.2019</w:t>
            </w:r>
          </w:p>
          <w:p w:rsidR="00E80B37" w:rsidRPr="00B4467C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E80B37" w:rsidRPr="00B4467C" w:rsidRDefault="00E80B37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инвестиционного паспорта в актуальной редакции в соответствии с требованиями</w:t>
            </w:r>
          </w:p>
          <w:p w:rsidR="00E80B37" w:rsidRDefault="00E80B37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Стандарта, да/нет</w:t>
            </w:r>
          </w:p>
          <w:p w:rsidR="00B4467C" w:rsidRDefault="00B4467C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Default="00B4467C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B4467C" w:rsidRDefault="00B4467C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:rsidR="00E80B37" w:rsidRPr="00B4467C" w:rsidRDefault="00FB6556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80B37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95" w:type="pct"/>
            <w:gridSpan w:val="2"/>
          </w:tcPr>
          <w:p w:rsidR="009C3F2C" w:rsidRPr="00B4467C" w:rsidRDefault="00FB6556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C3F2C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B656AD" w:rsidRPr="00B4467C" w:rsidRDefault="00B656AD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E80B37" w:rsidRPr="00B4467C" w:rsidRDefault="002C4D76" w:rsidP="00492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5529A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Распоряжение администрации Уссурийского городского округа от 01 сентября 2017 года           № 340</w:t>
              </w:r>
            </w:hyperlink>
            <w:r w:rsidR="005529A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Инвестиционного паспорта Уссурийского городского округа»</w:t>
            </w:r>
          </w:p>
        </w:tc>
      </w:tr>
      <w:tr w:rsidR="00B4467C" w:rsidRPr="00B4467C" w:rsidTr="006F08AD">
        <w:trPr>
          <w:trHeight w:val="2514"/>
        </w:trPr>
        <w:tc>
          <w:tcPr>
            <w:tcW w:w="265" w:type="pct"/>
            <w:vMerge/>
            <w:vAlign w:val="center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</w:tcPr>
          <w:p w:rsidR="00E80B37" w:rsidRPr="00B4467C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E80B37" w:rsidRPr="00B4467C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Merge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5403F7" w:rsidRDefault="00E80B37" w:rsidP="0091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соответствующие страницы Инвестиционного раздела и 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C54D8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  <w:p w:rsidR="00B4467C" w:rsidRDefault="00B4467C" w:rsidP="0091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Default="00B4467C" w:rsidP="0091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B4467C" w:rsidRDefault="00B4467C" w:rsidP="0091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98" w:type="pct"/>
          </w:tcPr>
          <w:p w:rsidR="00E80B37" w:rsidRPr="00B4467C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49273F" w:rsidRPr="00B4467C" w:rsidRDefault="0049273F" w:rsidP="00492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0B4CD5" w:rsidRPr="00B4467C" w:rsidRDefault="0049273F" w:rsidP="0049273F">
            <w:pPr>
              <w:jc w:val="left"/>
              <w:rPr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10" w:history="1"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</w:rPr>
                <w:t>adm</w:t>
              </w:r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</w:rPr>
                <w:t>ussuriisk</w:t>
              </w:r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</w:rPr>
                <w:t>investments</w:t>
              </w:r>
              <w:r w:rsidR="000B4CD5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E36C1" w:rsidRPr="00B4467C" w:rsidRDefault="001E36C1" w:rsidP="00492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invest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primorsky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</w:tr>
      <w:tr w:rsidR="00B4467C" w:rsidRPr="00B4467C" w:rsidTr="00B4467C">
        <w:trPr>
          <w:trHeight w:val="3447"/>
        </w:trPr>
        <w:tc>
          <w:tcPr>
            <w:tcW w:w="265" w:type="pct"/>
            <w:vAlign w:val="center"/>
          </w:tcPr>
          <w:p w:rsidR="00783603" w:rsidRPr="00B4467C" w:rsidRDefault="00783603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733" w:type="pct"/>
          </w:tcPr>
          <w:p w:rsidR="00894613" w:rsidRPr="00B4467C" w:rsidRDefault="00783603" w:rsidP="0078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</w:t>
            </w:r>
            <w:r w:rsidR="007A7973"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городского округа (далее-Совет)</w:t>
            </w:r>
          </w:p>
        </w:tc>
        <w:tc>
          <w:tcPr>
            <w:tcW w:w="685" w:type="pct"/>
          </w:tcPr>
          <w:p w:rsidR="00783603" w:rsidRPr="00B4467C" w:rsidRDefault="00783603" w:rsidP="007836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783603" w:rsidRPr="00B4467C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783603" w:rsidRPr="00B4467C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783603" w:rsidRPr="00B4467C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783603" w:rsidRPr="00B4467C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783603" w:rsidRPr="00B4467C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783603" w:rsidRPr="00B4467C" w:rsidRDefault="00783603" w:rsidP="007836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783603" w:rsidRPr="00B4467C" w:rsidRDefault="00783603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C2E77" w:rsidRPr="00B4467C" w:rsidRDefault="005C2E77" w:rsidP="005C2E7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783603" w:rsidRPr="00B4467C" w:rsidRDefault="00783603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783603" w:rsidRPr="00B4467C" w:rsidRDefault="006B7FAD" w:rsidP="00FB655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</w:t>
            </w:r>
            <w:r w:rsidR="00DA5A4B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 года</w:t>
            </w:r>
            <w:r w:rsidR="00FB6556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Планируемая дата исполнения 19.06.2019 года.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4467C" w:rsidRPr="00B4467C" w:rsidTr="006F08AD">
        <w:trPr>
          <w:trHeight w:val="721"/>
        </w:trPr>
        <w:tc>
          <w:tcPr>
            <w:tcW w:w="5000" w:type="pct"/>
            <w:gridSpan w:val="10"/>
            <w:vAlign w:val="center"/>
          </w:tcPr>
          <w:p w:rsidR="00A47FE9" w:rsidRPr="00B4467C" w:rsidRDefault="005403F7" w:rsidP="005403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B4467C" w:rsidRPr="00B4467C" w:rsidTr="006F08AD">
        <w:trPr>
          <w:trHeight w:val="4943"/>
        </w:trPr>
        <w:tc>
          <w:tcPr>
            <w:tcW w:w="265" w:type="pct"/>
            <w:vAlign w:val="center"/>
          </w:tcPr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733" w:type="pct"/>
          </w:tcPr>
          <w:p w:rsidR="008272F0" w:rsidRPr="00B4467C" w:rsidRDefault="008272F0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</w:t>
            </w:r>
            <w:r w:rsidRPr="00B4467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главы</w:t>
            </w:r>
            <w:r w:rsidRPr="00B4467C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467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администрации Уссурийского городского округа</w:t>
            </w:r>
            <w:r w:rsidRPr="00B446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ежегодным инвестиционным посланием на Совете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</w:t>
            </w:r>
          </w:p>
          <w:p w:rsidR="00894613" w:rsidRPr="00B4467C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894613" w:rsidRPr="00B4467C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894613" w:rsidRPr="00B4467C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894613" w:rsidRPr="00B4467C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894613" w:rsidRPr="00B4467C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894613" w:rsidRPr="00B4467C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8272F0" w:rsidRPr="00B4467C" w:rsidRDefault="008272F0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подведение итогов работы администрации Уссурийского городского округа по улучшению инвестиционного климата, определение задач на следующий год</w:t>
            </w:r>
          </w:p>
        </w:tc>
        <w:tc>
          <w:tcPr>
            <w:tcW w:w="428" w:type="pct"/>
          </w:tcPr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10.12.2019</w:t>
            </w:r>
          </w:p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8272F0" w:rsidRPr="00B4467C" w:rsidRDefault="008272F0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инвестиционного послания, ссылка на соответствующие страницы Инвестиционного раздела и 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C2E77" w:rsidRPr="00B4467C" w:rsidRDefault="005C2E77" w:rsidP="005C2E7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8272F0" w:rsidRPr="00B4467C" w:rsidRDefault="008272F0" w:rsidP="008272F0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8272F0" w:rsidRPr="00B4467C" w:rsidRDefault="006B7FAD" w:rsidP="00FB65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r w:rsidR="00DA5A4B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 мероприятия              10.12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 года</w:t>
            </w:r>
            <w:r w:rsidR="00FB6556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445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Планируемая дата исполнения 19.06.2019 года.</w:t>
            </w:r>
          </w:p>
        </w:tc>
      </w:tr>
      <w:tr w:rsidR="00B4467C" w:rsidRPr="00B4467C" w:rsidTr="006F08AD">
        <w:trPr>
          <w:trHeight w:val="4832"/>
        </w:trPr>
        <w:tc>
          <w:tcPr>
            <w:tcW w:w="265" w:type="pct"/>
            <w:vAlign w:val="center"/>
          </w:tcPr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733" w:type="pct"/>
          </w:tcPr>
          <w:p w:rsidR="008272F0" w:rsidRPr="00B4467C" w:rsidRDefault="008272F0" w:rsidP="008272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685" w:type="pct"/>
          </w:tcPr>
          <w:p w:rsidR="008272F0" w:rsidRPr="00B4467C" w:rsidRDefault="008272F0" w:rsidP="008272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 правовых актах Уссурийского городского округа принципов взаимодействия органов местного самоуправления с субъектами предпринимательской и инвестиционной деятельности, м</w:t>
            </w:r>
            <w:r w:rsidR="006C54D8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еханизмов их защиты и поддержки</w:t>
            </w:r>
          </w:p>
        </w:tc>
        <w:tc>
          <w:tcPr>
            <w:tcW w:w="428" w:type="pct"/>
          </w:tcPr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8272F0" w:rsidRPr="00B4467C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8272F0" w:rsidRPr="00B4467C" w:rsidRDefault="008272F0" w:rsidP="008272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инвестиционной декларации, ссылка на соответствующие страницы Инвестиционного раздела и 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8272F0" w:rsidRPr="00B4467C" w:rsidRDefault="008272F0" w:rsidP="008272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C2E77" w:rsidRPr="00B4467C" w:rsidRDefault="005C2E77" w:rsidP="005C2E7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8272F0" w:rsidRPr="00B4467C" w:rsidRDefault="008272F0" w:rsidP="008272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8272F0" w:rsidRPr="00B4467C" w:rsidRDefault="005C4450" w:rsidP="005C445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         20.05.2019 года</w:t>
            </w:r>
            <w:r w:rsidR="00134047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Планируемая дата исполнения 20.05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 года.</w:t>
            </w:r>
          </w:p>
        </w:tc>
      </w:tr>
      <w:tr w:rsidR="00B4467C" w:rsidRPr="00B4467C" w:rsidTr="006F08AD">
        <w:trPr>
          <w:trHeight w:val="2296"/>
        </w:trPr>
        <w:tc>
          <w:tcPr>
            <w:tcW w:w="265" w:type="pct"/>
            <w:vAlign w:val="center"/>
          </w:tcPr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33" w:type="pct"/>
          </w:tcPr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  <w:p w:rsidR="006C54D8" w:rsidRPr="00B4467C" w:rsidRDefault="006C54D8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413" w:type="pct"/>
            <w:gridSpan w:val="2"/>
          </w:tcPr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80" w:type="pct"/>
          </w:tcPr>
          <w:p w:rsidR="005C2E77" w:rsidRPr="00B4467C" w:rsidRDefault="005C2E77" w:rsidP="005C2E7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721"/>
        </w:trPr>
        <w:tc>
          <w:tcPr>
            <w:tcW w:w="5000" w:type="pct"/>
            <w:gridSpan w:val="10"/>
            <w:vAlign w:val="center"/>
          </w:tcPr>
          <w:p w:rsidR="00B30EEE" w:rsidRPr="00B4467C" w:rsidRDefault="00B30EEE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B4467C" w:rsidRPr="00B4467C" w:rsidTr="006F08AD">
        <w:trPr>
          <w:trHeight w:val="4517"/>
        </w:trPr>
        <w:tc>
          <w:tcPr>
            <w:tcW w:w="265" w:type="pct"/>
            <w:vAlign w:val="center"/>
          </w:tcPr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733" w:type="pct"/>
          </w:tcPr>
          <w:p w:rsidR="0026712A" w:rsidRPr="00B4467C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</w:t>
            </w:r>
            <w:r w:rsidR="0089461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вестиций и работе с инвесторами</w:t>
            </w:r>
          </w:p>
        </w:tc>
        <w:tc>
          <w:tcPr>
            <w:tcW w:w="685" w:type="pct"/>
          </w:tcPr>
          <w:p w:rsidR="0026712A" w:rsidRPr="00B4467C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428" w:type="pct"/>
          </w:tcPr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01.03.2019</w:t>
            </w:r>
          </w:p>
        </w:tc>
        <w:tc>
          <w:tcPr>
            <w:tcW w:w="670" w:type="pct"/>
          </w:tcPr>
          <w:p w:rsidR="0026712A" w:rsidRPr="00B4467C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398" w:type="pct"/>
          </w:tcPr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26712A" w:rsidRPr="00B4467C" w:rsidRDefault="001B614D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68" w:type="pct"/>
          </w:tcPr>
          <w:p w:rsidR="00894613" w:rsidRPr="00B4467C" w:rsidRDefault="00894613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проект распоряжения администрации Уссурийского городского округа</w:t>
            </w:r>
            <w:r w:rsidR="00C9154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Положения об управлении экономического развития администрации Уссурийского городского округа»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проходит процедуру согласования                             в отраслевых (функциональных) и территориальных подразделениях администрации.  </w:t>
            </w:r>
          </w:p>
          <w:p w:rsidR="0026712A" w:rsidRPr="00B4467C" w:rsidRDefault="00894613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Планируемая дата исполнения 01.05.2019 года.</w:t>
            </w:r>
          </w:p>
        </w:tc>
      </w:tr>
      <w:tr w:rsidR="00B4467C" w:rsidRPr="00B4467C" w:rsidTr="006F08AD">
        <w:trPr>
          <w:trHeight w:val="2008"/>
        </w:trPr>
        <w:tc>
          <w:tcPr>
            <w:tcW w:w="265" w:type="pct"/>
            <w:vMerge w:val="restart"/>
            <w:vAlign w:val="center"/>
          </w:tcPr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733" w:type="pct"/>
            <w:vMerge w:val="restart"/>
          </w:tcPr>
          <w:p w:rsidR="0026712A" w:rsidRPr="00B4467C" w:rsidRDefault="0026712A" w:rsidP="0026712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685" w:type="pct"/>
            <w:vMerge w:val="restart"/>
          </w:tcPr>
          <w:p w:rsidR="0026712A" w:rsidRPr="00B4467C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428" w:type="pct"/>
          </w:tcPr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21.03.2019</w:t>
            </w: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21.06.2019</w:t>
            </w: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21.09.2018</w:t>
            </w:r>
          </w:p>
        </w:tc>
        <w:tc>
          <w:tcPr>
            <w:tcW w:w="458" w:type="pct"/>
          </w:tcPr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20.09.2019</w:t>
            </w: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26712A" w:rsidRPr="00B4467C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отчета и ссылка на соответствующие страницы Инвестиционного раздела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  <w:p w:rsidR="0026712A" w:rsidRPr="00B4467C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:rsidR="0026712A" w:rsidRPr="00B4467C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26712A" w:rsidRPr="00B4467C" w:rsidRDefault="006F08AD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6F08AD" w:rsidRPr="00B4467C" w:rsidRDefault="006F08AD" w:rsidP="006F08A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F08AD" w:rsidRPr="00B4467C" w:rsidRDefault="002C4D76" w:rsidP="006F08A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6F08AD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http://adm-ussuriisk.ru/investments/</w:t>
              </w:r>
            </w:hyperlink>
          </w:p>
          <w:p w:rsidR="0026712A" w:rsidRPr="00B4467C" w:rsidRDefault="0026712A" w:rsidP="00C9154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3104"/>
        </w:trPr>
        <w:tc>
          <w:tcPr>
            <w:tcW w:w="265" w:type="pct"/>
            <w:vMerge/>
            <w:vAlign w:val="center"/>
          </w:tcPr>
          <w:p w:rsidR="006A2349" w:rsidRPr="00B4467C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</w:tcPr>
          <w:p w:rsidR="006A2349" w:rsidRPr="00B4467C" w:rsidRDefault="006A2349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6A2349" w:rsidRPr="00B4467C" w:rsidRDefault="006A2349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6A2349" w:rsidRPr="00B4467C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6A2349" w:rsidRPr="00B4467C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6A2349" w:rsidRPr="00B4467C" w:rsidRDefault="006A2349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398" w:type="pct"/>
          </w:tcPr>
          <w:p w:rsidR="006A2349" w:rsidRPr="00B4467C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округа – не менее 3</w:t>
            </w:r>
          </w:p>
          <w:p w:rsidR="006A2349" w:rsidRPr="00B4467C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2349" w:rsidRPr="00B4467C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районы – не менее 2</w:t>
            </w:r>
          </w:p>
          <w:p w:rsidR="006A2349" w:rsidRPr="00B4467C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6D574E" w:rsidRPr="00B4467C" w:rsidRDefault="006D574E" w:rsidP="006D57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B42774" w:rsidRPr="00B4467C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774" w:rsidRPr="00B4467C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774" w:rsidRPr="00B4467C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774" w:rsidRPr="00B4467C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74E" w:rsidRPr="00B4467C" w:rsidRDefault="006D574E" w:rsidP="006D57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B42774" w:rsidRPr="00B4467C" w:rsidRDefault="00B42774" w:rsidP="00B427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6A2349" w:rsidRPr="00B4467C" w:rsidRDefault="006D574E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         20.12.2019 года. Планируемая дата исполнения 20.12.2019 года.</w:t>
            </w:r>
          </w:p>
        </w:tc>
      </w:tr>
      <w:tr w:rsidR="00B4467C" w:rsidRPr="00B4467C" w:rsidTr="006F08AD">
        <w:trPr>
          <w:trHeight w:val="580"/>
        </w:trPr>
        <w:tc>
          <w:tcPr>
            <w:tcW w:w="265" w:type="pct"/>
            <w:vAlign w:val="center"/>
          </w:tcPr>
          <w:p w:rsidR="00134047" w:rsidRPr="00B4467C" w:rsidRDefault="00134047" w:rsidP="0013404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733" w:type="pct"/>
          </w:tcPr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  <w:p w:rsidR="00894613" w:rsidRPr="00B4467C" w:rsidRDefault="00894613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01.06.2019</w:t>
            </w:r>
          </w:p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C2E77" w:rsidRPr="00B4467C" w:rsidRDefault="005C2E77" w:rsidP="005C2E7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296"/>
        </w:trPr>
        <w:tc>
          <w:tcPr>
            <w:tcW w:w="5000" w:type="pct"/>
            <w:gridSpan w:val="10"/>
            <w:vAlign w:val="center"/>
          </w:tcPr>
          <w:p w:rsidR="00B30EEE" w:rsidRPr="00B4467C" w:rsidRDefault="00B30EEE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B4467C" w:rsidRPr="00B4467C" w:rsidTr="006F08AD">
        <w:trPr>
          <w:trHeight w:val="5874"/>
        </w:trPr>
        <w:tc>
          <w:tcPr>
            <w:tcW w:w="265" w:type="pct"/>
            <w:vAlign w:val="center"/>
          </w:tcPr>
          <w:p w:rsidR="0026712A" w:rsidRPr="00B4467C" w:rsidRDefault="0026712A" w:rsidP="002671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733" w:type="pct"/>
          </w:tcPr>
          <w:p w:rsidR="0026712A" w:rsidRPr="00B4467C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685" w:type="pct"/>
          </w:tcPr>
          <w:p w:rsidR="0026712A" w:rsidRPr="00B4467C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428" w:type="pct"/>
          </w:tcPr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10.12.2019</w:t>
            </w: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26712A" w:rsidRPr="00B4467C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должностных лиц и специалистов Уссурийского городского округа,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398" w:type="pct"/>
          </w:tcPr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городских округов - не менее 30</w:t>
            </w: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городских округов - не менее 100</w:t>
            </w:r>
          </w:p>
          <w:p w:rsidR="00894613" w:rsidRPr="00B4467C" w:rsidRDefault="00894613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9B23DF" w:rsidRPr="00B4467C" w:rsidRDefault="009B23DF" w:rsidP="009B23D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____</w:t>
            </w: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3DF" w:rsidRPr="00B4467C" w:rsidRDefault="009B23DF" w:rsidP="009B23D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26712A" w:rsidRPr="00B4467C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9B23DF" w:rsidRPr="00B4467C" w:rsidRDefault="009B23DF" w:rsidP="009B23DF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B4467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1. Постановление администрации Уссурийского городского округа от 13 сентября 2016 года </w:t>
            </w:r>
            <w:r w:rsidR="006F08AD" w:rsidRPr="00B4467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№ 2779-НПА</w:t>
            </w:r>
          </w:p>
          <w:p w:rsidR="009B23DF" w:rsidRPr="00B4467C" w:rsidRDefault="002C4D76" w:rsidP="009B23DF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12" w:history="1">
              <w:r w:rsidR="009B23D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«Развитие муниципальной службы в администрации Уссурийского городского округа» на 2017 - 2021 годы</w:t>
              </w:r>
            </w:hyperlink>
            <w:r w:rsidR="009B23DF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26712A" w:rsidRPr="00B4467C" w:rsidRDefault="009B23DF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2.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Дата окончания мероприятия          20.05.2019 года. П</w:t>
            </w:r>
            <w:r w:rsidR="00307C3C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ланируемая дата исполнения 20.05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 года.</w:t>
            </w:r>
          </w:p>
        </w:tc>
      </w:tr>
      <w:tr w:rsidR="00B4467C" w:rsidRPr="00B4467C" w:rsidTr="006F08AD">
        <w:trPr>
          <w:trHeight w:val="7525"/>
        </w:trPr>
        <w:tc>
          <w:tcPr>
            <w:tcW w:w="265" w:type="pct"/>
            <w:vAlign w:val="center"/>
          </w:tcPr>
          <w:p w:rsidR="00B225EA" w:rsidRPr="00B4467C" w:rsidRDefault="00B225EA" w:rsidP="00B2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733" w:type="pct"/>
          </w:tcPr>
          <w:p w:rsidR="00B225EA" w:rsidRPr="00B4467C" w:rsidRDefault="00B225EA" w:rsidP="00B225EA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B446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программы «Развитие муниципальной службы в администрации Уссурийского городского округа на 2017-2021 годы», связанной с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обучением (повышением квалификации, обучающих мероприятий) должностных лиц и специалистов, курирующих вопросы инвестиционной деятельности и участвующих в инвестиционном процессе</w:t>
            </w:r>
            <w:r w:rsidR="00B821D3" w:rsidRPr="00B446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5" w:type="pct"/>
          </w:tcPr>
          <w:p w:rsidR="00B225EA" w:rsidRPr="00B4467C" w:rsidRDefault="00B225EA" w:rsidP="00B225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428" w:type="pct"/>
          </w:tcPr>
          <w:p w:rsidR="00B225EA" w:rsidRPr="00B4467C" w:rsidRDefault="00B225EA" w:rsidP="00B225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B225EA" w:rsidRPr="00B4467C" w:rsidRDefault="00B225EA" w:rsidP="00B225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B225EA" w:rsidRPr="00B4467C" w:rsidRDefault="00B225EA" w:rsidP="00B225E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муниципальной программы, да/нет;            </w:t>
            </w:r>
          </w:p>
          <w:p w:rsidR="00B225EA" w:rsidRPr="00B4467C" w:rsidRDefault="00B225EA" w:rsidP="00B225E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</w:t>
            </w:r>
            <w:r w:rsidR="00440E3A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ежеквартального отчета да/нет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398" w:type="pct"/>
          </w:tcPr>
          <w:p w:rsidR="00B225EA" w:rsidRPr="00B4467C" w:rsidRDefault="00B225EA" w:rsidP="00B2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B225EA" w:rsidRPr="00B4467C" w:rsidRDefault="00B225EA" w:rsidP="00B2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225EA" w:rsidRPr="00B4467C" w:rsidRDefault="00B225EA" w:rsidP="00B2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B225EA" w:rsidRPr="00B4467C" w:rsidRDefault="00B225EA" w:rsidP="00B225EA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B4467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Постановление администрации Уссурийского городского округа от 13 сентября 2016 года</w:t>
            </w:r>
            <w:r w:rsidR="00B821D3" w:rsidRPr="00B4467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="006F08AD" w:rsidRPr="00B4467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№ 2779-НПА</w:t>
            </w:r>
          </w:p>
          <w:p w:rsidR="00B225EA" w:rsidRPr="00B4467C" w:rsidRDefault="002C4D76" w:rsidP="00B225EA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13" w:history="1">
              <w:r w:rsidR="00B225E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«Развитие муниципальной службы в администрации Уссурийского городского округа» на 2017 - 2021 годы</w:t>
              </w:r>
            </w:hyperlink>
            <w:r w:rsidR="00B821D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225EA" w:rsidRPr="00B4467C" w:rsidRDefault="00B225EA" w:rsidP="00B225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2721"/>
        </w:trPr>
        <w:tc>
          <w:tcPr>
            <w:tcW w:w="265" w:type="pct"/>
            <w:vAlign w:val="center"/>
          </w:tcPr>
          <w:p w:rsidR="00134047" w:rsidRPr="00B4467C" w:rsidRDefault="00134047" w:rsidP="0013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4.3</w:t>
            </w:r>
          </w:p>
        </w:tc>
        <w:tc>
          <w:tcPr>
            <w:tcW w:w="733" w:type="pct"/>
          </w:tcPr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134047" w:rsidRPr="00B4467C" w:rsidRDefault="00134047" w:rsidP="00893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34047" w:rsidRPr="00B4467C" w:rsidRDefault="00134047" w:rsidP="00893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c>
          <w:tcPr>
            <w:tcW w:w="5000" w:type="pct"/>
            <w:gridSpan w:val="10"/>
            <w:vAlign w:val="center"/>
          </w:tcPr>
          <w:p w:rsidR="00B42774" w:rsidRPr="00B4467C" w:rsidRDefault="00B42774" w:rsidP="00B427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 Наличие коллегиального совещательного органа по улучшению инвестиционного климата и развитию предпринимательства при главе Уссурийского городского округа (Совет по предпринимательству)</w:t>
            </w:r>
          </w:p>
        </w:tc>
      </w:tr>
      <w:tr w:rsidR="00B4467C" w:rsidRPr="00B4467C" w:rsidTr="006F08AD">
        <w:tc>
          <w:tcPr>
            <w:tcW w:w="265" w:type="pct"/>
            <w:vMerge w:val="restart"/>
            <w:vAlign w:val="center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733" w:type="pct"/>
            <w:vMerge w:val="restart"/>
          </w:tcPr>
          <w:p w:rsidR="00CA2844" w:rsidRPr="00B4467C" w:rsidRDefault="00CA2844" w:rsidP="00CA284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Совета.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в соответствии с требованиями Муниципального стандарта</w:t>
            </w:r>
          </w:p>
        </w:tc>
        <w:tc>
          <w:tcPr>
            <w:tcW w:w="685" w:type="pct"/>
            <w:vMerge w:val="restart"/>
          </w:tcPr>
          <w:p w:rsidR="00CA2844" w:rsidRPr="00B4467C" w:rsidRDefault="00CA2844" w:rsidP="00CA284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428" w:type="pct"/>
            <w:vMerge w:val="restar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  <w:vMerge w:val="restar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398" w:type="pct"/>
          </w:tcPr>
          <w:p w:rsidR="00CA2844" w:rsidRPr="00B4467C" w:rsidRDefault="00CA2844" w:rsidP="0095525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CA2844" w:rsidRPr="00B4467C" w:rsidRDefault="00CA2844" w:rsidP="0095525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CA2844" w:rsidRPr="00B4467C" w:rsidRDefault="007B4855" w:rsidP="00CA2844">
            <w:pPr>
              <w:numPr>
                <w:ilvl w:val="0"/>
                <w:numId w:val="15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26 июня 2017 года</w:t>
            </w:r>
            <w:r w:rsidR="00D8699C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1973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администрации Уссурийского городского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округа от 27 ноября 2015 года №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3241 «О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№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 «О создании Совета по поддержке малого и среднего предпринимательства при главе Уссурийского городского округа»</w:t>
            </w:r>
            <w:r w:rsidRPr="00B4467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  <w:p w:rsidR="00CA2844" w:rsidRPr="00B4467C" w:rsidRDefault="0060084B" w:rsidP="0060084B">
            <w:pPr>
              <w:pStyle w:val="af3"/>
              <w:numPr>
                <w:ilvl w:val="0"/>
                <w:numId w:val="15"/>
              </w:numPr>
              <w:spacing w:after="0" w:line="2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525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r w:rsidR="007B4855" w:rsidRPr="00B446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="00C45A75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</w:p>
        </w:tc>
      </w:tr>
      <w:tr w:rsidR="00B4467C" w:rsidRPr="00B4467C" w:rsidTr="006F08AD">
        <w:tc>
          <w:tcPr>
            <w:tcW w:w="265" w:type="pct"/>
            <w:vMerge/>
            <w:vAlign w:val="center"/>
          </w:tcPr>
          <w:p w:rsidR="00CA2844" w:rsidRPr="00B4467C" w:rsidRDefault="00CA2844" w:rsidP="00CA284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733" w:type="pct"/>
            <w:vMerge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428" w:type="pct"/>
            <w:vMerge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458" w:type="pct"/>
            <w:vMerge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670" w:type="pc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бизнеса, деловых и общественных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объединений в составе Совета, %</w:t>
            </w:r>
          </w:p>
        </w:tc>
        <w:tc>
          <w:tcPr>
            <w:tcW w:w="398" w:type="pct"/>
            <w:vAlign w:val="center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50</w:t>
            </w:r>
          </w:p>
        </w:tc>
        <w:tc>
          <w:tcPr>
            <w:tcW w:w="395" w:type="pct"/>
            <w:gridSpan w:val="2"/>
          </w:tcPr>
          <w:p w:rsidR="00CA2844" w:rsidRPr="00B4467C" w:rsidRDefault="006F08AD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2C7D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CA2844" w:rsidRPr="00B4467C" w:rsidRDefault="007B4855" w:rsidP="002C7DFB">
            <w:pPr>
              <w:pStyle w:val="af3"/>
              <w:numPr>
                <w:ilvl w:val="0"/>
                <w:numId w:val="20"/>
              </w:numPr>
              <w:spacing w:after="0" w:line="2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Уссурийского городского округа от 26 июня 2017 года </w:t>
            </w:r>
            <w:r w:rsidR="00D8699C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1973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администрации Уссурийского городского округа от 27 ноября 2015 года №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3241 «О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№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341 «О создании Совета по поддержке малого и среднего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предпринимательства при главе Уссурийского городского округа»</w:t>
            </w:r>
          </w:p>
          <w:p w:rsidR="00E20518" w:rsidRPr="00B4467C" w:rsidRDefault="007B4855" w:rsidP="00C45A75">
            <w:pPr>
              <w:pStyle w:val="af3"/>
              <w:numPr>
                <w:ilvl w:val="0"/>
                <w:numId w:val="20"/>
              </w:numPr>
              <w:spacing w:after="0"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A2844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</w:t>
            </w:r>
            <w:r w:rsidR="00E20518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доступа:</w:t>
            </w:r>
          </w:p>
          <w:p w:rsidR="00CA2844" w:rsidRPr="00B4467C" w:rsidRDefault="002C4D76" w:rsidP="00C45A75">
            <w:pPr>
              <w:pStyle w:val="af3"/>
              <w:numPr>
                <w:ilvl w:val="0"/>
                <w:numId w:val="20"/>
              </w:numPr>
              <w:spacing w:after="0"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C45A75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</w:p>
        </w:tc>
      </w:tr>
      <w:tr w:rsidR="00B4467C" w:rsidRPr="00B4467C" w:rsidTr="006F08AD">
        <w:tc>
          <w:tcPr>
            <w:tcW w:w="265" w:type="pct"/>
            <w:vMerge w:val="restart"/>
            <w:vAlign w:val="center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733" w:type="pct"/>
            <w:vMerge w:val="restar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Совета</w:t>
            </w:r>
          </w:p>
        </w:tc>
        <w:tc>
          <w:tcPr>
            <w:tcW w:w="685" w:type="pct"/>
            <w:vMerge w:val="restar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42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39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395" w:type="pct"/>
            <w:gridSpan w:val="2"/>
          </w:tcPr>
          <w:p w:rsidR="00CA2844" w:rsidRPr="00B4467C" w:rsidRDefault="002C7DFB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</w:tc>
        <w:tc>
          <w:tcPr>
            <w:tcW w:w="968" w:type="pct"/>
          </w:tcPr>
          <w:p w:rsidR="00CA2844" w:rsidRPr="00B4467C" w:rsidRDefault="00CA2844" w:rsidP="007B485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B4467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7B4855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исполнения решений Совета от 27 февраля 2019 года запланировано на очередное заседание – 24 апреля 2019 года.</w:t>
            </w:r>
          </w:p>
        </w:tc>
      </w:tr>
      <w:tr w:rsidR="00B4467C" w:rsidRPr="00B4467C" w:rsidTr="006F08AD">
        <w:tc>
          <w:tcPr>
            <w:tcW w:w="265" w:type="pct"/>
            <w:vMerge/>
            <w:vAlign w:val="center"/>
          </w:tcPr>
          <w:p w:rsidR="00CA2844" w:rsidRPr="00B4467C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</w:tcPr>
          <w:p w:rsidR="00CA2844" w:rsidRPr="00B4467C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B4467C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20.10.2019</w:t>
            </w: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39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  <w:gridSpan w:val="2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pct"/>
          </w:tcPr>
          <w:p w:rsidR="00CA2844" w:rsidRPr="00B4467C" w:rsidRDefault="00E20518" w:rsidP="00CA2844">
            <w:pPr>
              <w:numPr>
                <w:ilvl w:val="0"/>
                <w:numId w:val="17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Сканированная копия </w:t>
            </w:r>
            <w:r w:rsidR="00CA2844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A2844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Совета</w:t>
            </w:r>
            <w:r w:rsidR="00CE2DB4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CA2844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27 февраля 2019 года № 1 прилагается</w:t>
            </w:r>
          </w:p>
          <w:p w:rsidR="00FC3668" w:rsidRPr="00B4467C" w:rsidRDefault="00FC3668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3668" w:rsidRPr="00B4467C" w:rsidRDefault="00FC3668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Ссылка доступа:</w:t>
            </w:r>
          </w:p>
          <w:p w:rsidR="00CA2844" w:rsidRPr="00B4467C" w:rsidRDefault="002C4D76" w:rsidP="00FC366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C45A75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</w:p>
        </w:tc>
      </w:tr>
      <w:tr w:rsidR="00B4467C" w:rsidRPr="00B4467C" w:rsidTr="006F08AD">
        <w:tc>
          <w:tcPr>
            <w:tcW w:w="265" w:type="pct"/>
            <w:vMerge/>
            <w:vAlign w:val="center"/>
          </w:tcPr>
          <w:p w:rsidR="00CA2844" w:rsidRPr="00B4467C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</w:tcPr>
          <w:p w:rsidR="00CA2844" w:rsidRPr="00B4467C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B4467C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45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годового отчета о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Совета, да/нет</w:t>
            </w:r>
          </w:p>
        </w:tc>
        <w:tc>
          <w:tcPr>
            <w:tcW w:w="398" w:type="pct"/>
          </w:tcPr>
          <w:p w:rsidR="00CA2844" w:rsidRPr="00B4467C" w:rsidRDefault="00CA2844" w:rsidP="0060084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60084B" w:rsidRPr="00B4467C" w:rsidRDefault="0060084B" w:rsidP="0060084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CA2844" w:rsidRPr="00B4467C" w:rsidRDefault="00CA2844" w:rsidP="0060084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CA2844" w:rsidRPr="00B4467C" w:rsidRDefault="007B4855" w:rsidP="0092697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20.12.2019 года. Планируемая дата исполнения 20.12.2019 года.</w:t>
            </w:r>
          </w:p>
        </w:tc>
      </w:tr>
      <w:tr w:rsidR="00B4467C" w:rsidRPr="00B4467C" w:rsidTr="006F08AD">
        <w:trPr>
          <w:trHeight w:val="3294"/>
        </w:trPr>
        <w:tc>
          <w:tcPr>
            <w:tcW w:w="265" w:type="pct"/>
            <w:vMerge w:val="restart"/>
            <w:vAlign w:val="center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733" w:type="pct"/>
            <w:vMerge w:val="restar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Совета</w:t>
            </w:r>
          </w:p>
        </w:tc>
        <w:tc>
          <w:tcPr>
            <w:tcW w:w="685" w:type="pct"/>
            <w:vMerge w:val="restar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42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39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  <w:gridSpan w:val="2"/>
          </w:tcPr>
          <w:p w:rsidR="00CA2844" w:rsidRPr="00B4467C" w:rsidRDefault="00E8750B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68" w:type="pct"/>
          </w:tcPr>
          <w:p w:rsidR="000707CE" w:rsidRPr="00B4467C" w:rsidRDefault="00CA2844" w:rsidP="000707C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 сообщения в СМИ </w:t>
            </w:r>
          </w:p>
          <w:p w:rsidR="000707CE" w:rsidRPr="00B4467C" w:rsidRDefault="000707CE" w:rsidP="000707C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B4467C" w:rsidRDefault="000707CE" w:rsidP="000707C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17" w:history="1"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/16829-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zasedanie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uluchsheniyu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investicionnogo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klimata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razvitiyu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predprinimatelstva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sostoyalos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ussuriyske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26970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B4467C" w:rsidRPr="00B4467C" w:rsidTr="006F08AD">
        <w:trPr>
          <w:trHeight w:val="4496"/>
        </w:trPr>
        <w:tc>
          <w:tcPr>
            <w:tcW w:w="265" w:type="pct"/>
            <w:vMerge/>
            <w:vAlign w:val="center"/>
          </w:tcPr>
          <w:p w:rsidR="00CA2844" w:rsidRPr="00B4467C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</w:tcPr>
          <w:p w:rsidR="00CA2844" w:rsidRPr="00B4467C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B4467C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CA2844" w:rsidRPr="00B4467C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о размещение на соответствующих страницах Инвестиционного раздела и Инвестиционного портала Приморского края следующих документов: положение о Совете, состав участников, план работы, протоколы заседаний, отчеты о принятых решениях (в течение 10 дней после заседания), да/нет</w:t>
            </w:r>
          </w:p>
          <w:p w:rsidR="00894613" w:rsidRPr="00B4467C" w:rsidRDefault="00894613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CA2844" w:rsidRPr="00B4467C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0707CE" w:rsidRPr="00B4467C" w:rsidRDefault="000707CE" w:rsidP="000707C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37318" w:rsidRPr="00B4467C" w:rsidRDefault="002C4D76" w:rsidP="00B373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="000707C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4467C" w:rsidRPr="00B4467C" w:rsidTr="006F08AD">
        <w:trPr>
          <w:trHeight w:val="2564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134047" w:rsidRPr="00B4467C" w:rsidRDefault="00134047" w:rsidP="0013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134047" w:rsidRPr="00B4467C" w:rsidRDefault="00134047" w:rsidP="0013404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  <w:p w:rsidR="00894613" w:rsidRPr="00B4467C" w:rsidRDefault="00894613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01.06.2019</w:t>
            </w:r>
          </w:p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34047" w:rsidRPr="00B4467C" w:rsidRDefault="0013404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34047" w:rsidRPr="00B4467C" w:rsidRDefault="00134047" w:rsidP="001340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500"/>
        </w:trPr>
        <w:tc>
          <w:tcPr>
            <w:tcW w:w="5000" w:type="pct"/>
            <w:gridSpan w:val="10"/>
            <w:vAlign w:val="center"/>
          </w:tcPr>
          <w:p w:rsidR="000A2B1F" w:rsidRPr="00B4467C" w:rsidRDefault="000A2B1F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6. Размещение информации об инвестиционной деятельности в сети Интернет</w:t>
            </w:r>
          </w:p>
        </w:tc>
      </w:tr>
      <w:tr w:rsidR="00B4467C" w:rsidRPr="00B4467C" w:rsidTr="006F08AD">
        <w:trPr>
          <w:trHeight w:val="2280"/>
        </w:trPr>
        <w:tc>
          <w:tcPr>
            <w:tcW w:w="265" w:type="pct"/>
            <w:vMerge w:val="restart"/>
            <w:vAlign w:val="center"/>
          </w:tcPr>
          <w:p w:rsidR="000A2B1F" w:rsidRPr="00B4467C" w:rsidRDefault="000A2B1F" w:rsidP="000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733" w:type="pct"/>
            <w:vMerge w:val="restart"/>
          </w:tcPr>
          <w:p w:rsidR="000A2B1F" w:rsidRPr="00B4467C" w:rsidRDefault="000A2B1F" w:rsidP="000A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894613" w:rsidRPr="00B4467C" w:rsidRDefault="000A2B1F" w:rsidP="008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раздела об инвестиционной</w:t>
            </w:r>
          </w:p>
          <w:p w:rsidR="000A2B1F" w:rsidRPr="00B4467C" w:rsidRDefault="000A2B1F" w:rsidP="008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соответствии с требованиями Муниципального стандарта</w:t>
            </w:r>
          </w:p>
        </w:tc>
        <w:tc>
          <w:tcPr>
            <w:tcW w:w="685" w:type="pct"/>
            <w:vMerge w:val="restart"/>
          </w:tcPr>
          <w:p w:rsidR="000A2B1F" w:rsidRPr="00B4467C" w:rsidRDefault="000A2B1F" w:rsidP="000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об инвестиционных возможностях Уссурийского городского округа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  <w:p w:rsidR="00894613" w:rsidRPr="00B4467C" w:rsidRDefault="00894613" w:rsidP="000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0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0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0A2B1F" w:rsidRPr="00B4467C" w:rsidRDefault="0023582E" w:rsidP="0023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0A2B1F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23582E" w:rsidRPr="00B4467C" w:rsidRDefault="0023582E" w:rsidP="0023582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23582E" w:rsidRPr="00B4467C" w:rsidRDefault="002C4D76" w:rsidP="000A2B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23582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4467C" w:rsidRPr="00B4467C" w:rsidTr="006F08AD">
        <w:trPr>
          <w:trHeight w:val="2139"/>
        </w:trPr>
        <w:tc>
          <w:tcPr>
            <w:tcW w:w="265" w:type="pct"/>
            <w:vMerge/>
            <w:tcBorders>
              <w:bottom w:val="nil"/>
            </w:tcBorders>
            <w:vAlign w:val="center"/>
          </w:tcPr>
          <w:p w:rsidR="000A2B1F" w:rsidRPr="00B4467C" w:rsidRDefault="000A2B1F" w:rsidP="000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0A2B1F" w:rsidRPr="00B4467C" w:rsidRDefault="000A2B1F" w:rsidP="00235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0A2B1F" w:rsidRPr="00B4467C" w:rsidRDefault="000A2B1F" w:rsidP="000A2B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5114"/>
        </w:trPr>
        <w:tc>
          <w:tcPr>
            <w:tcW w:w="265" w:type="pct"/>
            <w:vMerge w:val="restart"/>
            <w:tcBorders>
              <w:top w:val="nil"/>
            </w:tcBorders>
            <w:vAlign w:val="center"/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733" w:type="pct"/>
            <w:vMerge w:val="restart"/>
          </w:tcPr>
          <w:p w:rsidR="00603ADC" w:rsidRPr="00B4467C" w:rsidRDefault="00603ADC" w:rsidP="00603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размещение:  </w:t>
            </w:r>
          </w:p>
          <w:p w:rsidR="00603ADC" w:rsidRPr="00B4467C" w:rsidRDefault="00603ADC" w:rsidP="00603AD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электронной формы обращения пользователей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603ADC" w:rsidRPr="00B4467C" w:rsidRDefault="00603ADC" w:rsidP="00603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регламента рассмотрения обращений, поступивших путем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заполнения электронной формы</w:t>
            </w:r>
          </w:p>
        </w:tc>
        <w:tc>
          <w:tcPr>
            <w:tcW w:w="685" w:type="pct"/>
            <w:vMerge w:val="restart"/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электронной формы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603ADC" w:rsidRPr="00B4467C" w:rsidRDefault="009A11BB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03ADC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932DDA" w:rsidRPr="00B4467C" w:rsidRDefault="00932DDA" w:rsidP="00932D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03ADC" w:rsidRPr="00B4467C" w:rsidRDefault="002C4D76" w:rsidP="00932D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932DDA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4467C" w:rsidRPr="00B4467C" w:rsidTr="006F08AD">
        <w:trPr>
          <w:trHeight w:val="2279"/>
        </w:trPr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  <w:vAlign w:val="center"/>
          </w:tcPr>
          <w:p w:rsidR="00603ADC" w:rsidRPr="00B4467C" w:rsidRDefault="00603ADC" w:rsidP="00603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  <w:p w:rsidR="00894613" w:rsidRPr="00B4467C" w:rsidRDefault="00894613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7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603ADC" w:rsidRPr="00B4467C" w:rsidRDefault="00E8750B" w:rsidP="00E875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Регламента рассмотрения обращений, поступивших путем заполнения электронных форм находится в стадии разработки. </w:t>
            </w:r>
            <w:r w:rsidR="00C54B6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Планируемая дата исполнения </w:t>
            </w:r>
            <w:r w:rsidR="009A11BB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C54B6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 года.</w:t>
            </w:r>
          </w:p>
        </w:tc>
      </w:tr>
      <w:tr w:rsidR="00B4467C" w:rsidRPr="00B4467C" w:rsidTr="006F08AD">
        <w:trPr>
          <w:trHeight w:val="3320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603ADC" w:rsidRPr="00B4467C" w:rsidRDefault="00603ADC" w:rsidP="00603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утвержденного регламента и ссылка на соответствующие страницы Инвестиционного раздела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и Инвестиционного портала Приморского края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  <w:p w:rsidR="00894613" w:rsidRPr="00B4467C" w:rsidRDefault="00894613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E8750B" w:rsidRPr="00B4467C" w:rsidRDefault="00E8750B" w:rsidP="00E8750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603ADC" w:rsidRPr="00B4467C" w:rsidRDefault="00932DDA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Планируемая дата исполнения </w:t>
            </w:r>
            <w:r w:rsidR="009A11BB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.06.2019 года.</w:t>
            </w:r>
          </w:p>
        </w:tc>
      </w:tr>
      <w:tr w:rsidR="00B4467C" w:rsidRPr="00B4467C" w:rsidTr="006F08AD">
        <w:trPr>
          <w:trHeight w:val="2637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6.3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 об инвестиционной деятельности среди предпринимательского сообщества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Уссурийского городского округа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 числа посетителей раздела Инвестиционного раздела по итогам года, %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603ADC" w:rsidRPr="00B4467C" w:rsidRDefault="00C54B63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603ADC" w:rsidRPr="00B4467C" w:rsidRDefault="00603ADC" w:rsidP="00C54B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Ежеквартальная иллюстрация </w:t>
            </w:r>
            <w:r w:rsidR="00C54B6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прилагается.</w:t>
            </w:r>
          </w:p>
        </w:tc>
      </w:tr>
      <w:tr w:rsidR="00B4467C" w:rsidRPr="00B4467C" w:rsidTr="006F08AD">
        <w:trPr>
          <w:trHeight w:val="2706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603ADC" w:rsidRPr="00B4467C" w:rsidRDefault="00603ADC" w:rsidP="00603ADC">
            <w:pPr>
              <w:tabs>
                <w:tab w:val="left" w:pos="11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603ADC" w:rsidRPr="00B4467C" w:rsidRDefault="00603ADC" w:rsidP="00603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новости / неделю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967FEB" w:rsidRPr="00B4467C" w:rsidRDefault="00967FEB" w:rsidP="00967FE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03ADC" w:rsidRPr="00B4467C" w:rsidRDefault="00967FEB" w:rsidP="00967FE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21" w:history="1"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67FEB" w:rsidRPr="00B4467C" w:rsidRDefault="00967FEB" w:rsidP="00967FE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hyperlink r:id="rId22" w:history="1"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important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67FEB" w:rsidRPr="00B4467C" w:rsidRDefault="00967FEB" w:rsidP="00967FE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31ACE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hyperlink r:id="rId23" w:history="1"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branches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business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67FEB" w:rsidRPr="00B4467C" w:rsidRDefault="00967FEB" w:rsidP="00967FE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31ACE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hyperlink r:id="rId24" w:history="1"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aktualno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4467C" w:rsidRPr="00B4467C" w:rsidTr="006F08AD">
        <w:trPr>
          <w:trHeight w:val="2484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9A11BB" w:rsidRPr="00B4467C" w:rsidRDefault="009A11BB" w:rsidP="009A11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  <w:p w:rsidR="00894613" w:rsidRPr="00B4467C" w:rsidRDefault="00894613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01.06.2019</w:t>
            </w:r>
          </w:p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9A11BB" w:rsidRPr="00B4467C" w:rsidRDefault="009A11BB" w:rsidP="009A1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9A11BB" w:rsidRPr="00B4467C" w:rsidRDefault="009A11BB" w:rsidP="009A1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580"/>
        </w:trPr>
        <w:tc>
          <w:tcPr>
            <w:tcW w:w="5000" w:type="pct"/>
            <w:gridSpan w:val="10"/>
            <w:vAlign w:val="center"/>
          </w:tcPr>
          <w:p w:rsidR="009B4DCC" w:rsidRPr="00B4467C" w:rsidRDefault="00C617FF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B4467C" w:rsidRPr="00B4467C" w:rsidTr="006F08AD">
        <w:trPr>
          <w:trHeight w:val="4300"/>
        </w:trPr>
        <w:tc>
          <w:tcPr>
            <w:tcW w:w="265" w:type="pct"/>
            <w:vAlign w:val="center"/>
          </w:tcPr>
          <w:p w:rsidR="004D2D68" w:rsidRPr="00B4467C" w:rsidRDefault="004D2D68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733" w:type="pct"/>
          </w:tcPr>
          <w:p w:rsidR="004D2D68" w:rsidRPr="00B4467C" w:rsidRDefault="004D2D68" w:rsidP="004D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и размещение </w:t>
            </w:r>
          </w:p>
          <w:p w:rsidR="004D2D68" w:rsidRPr="00B4467C" w:rsidRDefault="004D2D68" w:rsidP="004D2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актуальной версии Плана создания инвестиционных объектов и объектов инфраструктуры в Уссурийском городском округе </w:t>
            </w:r>
          </w:p>
        </w:tc>
        <w:tc>
          <w:tcPr>
            <w:tcW w:w="685" w:type="pct"/>
          </w:tcPr>
          <w:p w:rsidR="004D2D68" w:rsidRPr="00B4467C" w:rsidRDefault="004D2D68" w:rsidP="004D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Актуальная версия утвержденного Плана </w:t>
            </w:r>
          </w:p>
          <w:p w:rsidR="004D2D68" w:rsidRPr="00B4467C" w:rsidRDefault="004D2D68" w:rsidP="004D2D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4D2D68" w:rsidRPr="00B4467C" w:rsidRDefault="004D2D68" w:rsidP="004D2D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4D2D68" w:rsidRPr="00B4467C" w:rsidRDefault="004D2D68" w:rsidP="004D2D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4D2D68" w:rsidRPr="00B4467C" w:rsidRDefault="004D2D68" w:rsidP="004D2D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4D2D68" w:rsidRPr="00B4467C" w:rsidRDefault="004D2D68" w:rsidP="004D2D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4D2D68" w:rsidRPr="00B4467C" w:rsidRDefault="004D2D68" w:rsidP="004D2D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  <w:p w:rsidR="004D2D68" w:rsidRPr="00B4467C" w:rsidRDefault="004D2D68" w:rsidP="004D2D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4D2D68" w:rsidRPr="00B4467C" w:rsidRDefault="004D2D68" w:rsidP="004D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утвержденного Плана</w:t>
            </w:r>
          </w:p>
          <w:p w:rsidR="004D2D68" w:rsidRPr="00B4467C" w:rsidRDefault="004D2D68" w:rsidP="004D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4D2D68" w:rsidRPr="00B4467C" w:rsidRDefault="004D2D68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9440F6" w:rsidRPr="00B4467C" w:rsidRDefault="009440F6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9440F6" w:rsidRPr="00B4467C" w:rsidRDefault="009440F6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0F6" w:rsidRPr="00B4467C" w:rsidRDefault="009440F6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40F6" w:rsidRPr="00B4467C" w:rsidRDefault="009440F6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4D2D68" w:rsidRPr="00B4467C" w:rsidRDefault="009440F6" w:rsidP="009440F6">
            <w:pPr>
              <w:spacing w:after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План создания объектов инфраструктуры сформирован на 2018-2023 годы, утвержденный вице-губернатором Приморского края К.С. Богданенко.</w:t>
            </w:r>
          </w:p>
          <w:p w:rsidR="009440F6" w:rsidRPr="00B4467C" w:rsidRDefault="009440F6" w:rsidP="009440F6">
            <w:pPr>
              <w:spacing w:after="0" w:line="26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9440F6" w:rsidRPr="00B4467C" w:rsidRDefault="002C4D76" w:rsidP="000B4CD5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hyperlink r:id="rId25" w:history="1">
              <w:r w:rsidR="000B4CD5" w:rsidRPr="00B4467C">
                <w:rPr>
                  <w:rFonts w:ascii="Times New Roman" w:hAnsi="Times New Roman"/>
                  <w:iCs/>
                  <w:sz w:val="24"/>
                  <w:szCs w:val="24"/>
                  <w:lang w:val="ru-RU"/>
                </w:rPr>
                <w:t>http://adm-ussuriisk.ru/investments/</w:t>
              </w:r>
            </w:hyperlink>
          </w:p>
        </w:tc>
      </w:tr>
      <w:tr w:rsidR="00B4467C" w:rsidRPr="00B4467C" w:rsidTr="006F08AD">
        <w:trPr>
          <w:trHeight w:val="2499"/>
        </w:trPr>
        <w:tc>
          <w:tcPr>
            <w:tcW w:w="265" w:type="pct"/>
            <w:vAlign w:val="center"/>
          </w:tcPr>
          <w:p w:rsidR="009A11BB" w:rsidRPr="00B4467C" w:rsidRDefault="009A11BB" w:rsidP="009A1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733" w:type="pct"/>
          </w:tcPr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9A11BB" w:rsidRPr="00B4467C" w:rsidRDefault="009A11BB" w:rsidP="009A11B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  <w:p w:rsidR="00894613" w:rsidRPr="00B4467C" w:rsidRDefault="00894613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613" w:rsidRPr="00B4467C" w:rsidRDefault="00894613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9A11BB" w:rsidRPr="00B4467C" w:rsidRDefault="009A11BB" w:rsidP="009A1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9A11BB" w:rsidRPr="00B4467C" w:rsidRDefault="009A11BB" w:rsidP="009A1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9A11BB" w:rsidRPr="00B4467C" w:rsidRDefault="009A11BB" w:rsidP="009A11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c>
          <w:tcPr>
            <w:tcW w:w="5000" w:type="pct"/>
            <w:gridSpan w:val="10"/>
            <w:vAlign w:val="center"/>
          </w:tcPr>
          <w:p w:rsidR="00C617FF" w:rsidRPr="00B4467C" w:rsidRDefault="00C617FF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 Формирование обоснованных эффективных ставок земельного налога и арендной платы за земельные участки                 для приоритетных категорий плательщиков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733" w:type="pct"/>
          </w:tcPr>
          <w:p w:rsidR="009440F6" w:rsidRPr="00B4467C" w:rsidRDefault="009440F6" w:rsidP="009440F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категорий плательщиков</w:t>
            </w:r>
          </w:p>
        </w:tc>
        <w:tc>
          <w:tcPr>
            <w:tcW w:w="685" w:type="pct"/>
          </w:tcPr>
          <w:p w:rsidR="009440F6" w:rsidRPr="00B4467C" w:rsidRDefault="009440F6" w:rsidP="009440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428" w:type="pct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0" w:type="pct"/>
          </w:tcPr>
          <w:p w:rsidR="009440F6" w:rsidRPr="00B4467C" w:rsidRDefault="009440F6" w:rsidP="0094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проведенном анализе,</w:t>
            </w:r>
          </w:p>
          <w:p w:rsidR="009440F6" w:rsidRPr="00B4467C" w:rsidRDefault="009440F6" w:rsidP="009440F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98" w:type="pct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DF76B6" w:rsidRPr="00B4467C" w:rsidRDefault="00DF76B6" w:rsidP="00DF76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9440F6" w:rsidRPr="00B4467C" w:rsidRDefault="00DF76B6" w:rsidP="00DF76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         20.05.2019 года. Планируемая дата исполнения 20.05.2019 года.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733" w:type="pct"/>
          </w:tcPr>
          <w:p w:rsidR="009440F6" w:rsidRPr="00B4467C" w:rsidRDefault="009440F6" w:rsidP="009440F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Уссурийского городского округа</w:t>
            </w:r>
          </w:p>
        </w:tc>
        <w:tc>
          <w:tcPr>
            <w:tcW w:w="685" w:type="pct"/>
          </w:tcPr>
          <w:p w:rsidR="009440F6" w:rsidRPr="00B4467C" w:rsidRDefault="009440F6" w:rsidP="009440F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428" w:type="pct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0" w:type="pct"/>
          </w:tcPr>
          <w:p w:rsidR="009440F6" w:rsidRPr="00B4467C" w:rsidRDefault="009440F6" w:rsidP="0094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муниципального нормативного правового акта,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DF76B6" w:rsidRPr="00B4467C" w:rsidRDefault="00DF76B6" w:rsidP="00DF76B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9440F6" w:rsidRPr="00B4467C" w:rsidRDefault="00DF76B6" w:rsidP="00DF76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         20.05.2019 года. Планируемая дата исполнения 20.05.2019 года.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733" w:type="pct"/>
          </w:tcPr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334C18" w:rsidRPr="00B4467C" w:rsidRDefault="00334C18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34C18" w:rsidRPr="00B4467C" w:rsidRDefault="00334C18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c>
          <w:tcPr>
            <w:tcW w:w="5000" w:type="pct"/>
            <w:gridSpan w:val="10"/>
            <w:vAlign w:val="center"/>
          </w:tcPr>
          <w:p w:rsidR="009440F6" w:rsidRPr="00B4467C" w:rsidRDefault="009440F6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9. Утверждение процедуры реализации проектов с использованием механизма концессии и </w:t>
            </w:r>
            <w:r w:rsidR="006A02DF"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</w:t>
            </w: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муниципально-частного партнерства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9.1</w:t>
            </w:r>
          </w:p>
        </w:tc>
        <w:tc>
          <w:tcPr>
            <w:tcW w:w="733" w:type="pct"/>
          </w:tcPr>
          <w:p w:rsidR="009440F6" w:rsidRPr="00B4467C" w:rsidRDefault="009440F6" w:rsidP="0094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размещение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нормативной правовой базы Уссурийского городского округа определяющей:</w:t>
            </w:r>
          </w:p>
          <w:p w:rsidR="009440F6" w:rsidRPr="00B4467C" w:rsidRDefault="009440F6" w:rsidP="009440F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орган, осуществляющий полномочия в сфере муниципально-</w:t>
            </w:r>
            <w:r w:rsidR="003C3F22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частного партнерства;</w:t>
            </w:r>
          </w:p>
          <w:p w:rsidR="009440F6" w:rsidRPr="00B4467C" w:rsidRDefault="009440F6" w:rsidP="009440F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-орган, уполномоченный на рассмотрение частной концессионной инициативы.</w:t>
            </w:r>
          </w:p>
        </w:tc>
        <w:tc>
          <w:tcPr>
            <w:tcW w:w="685" w:type="pct"/>
          </w:tcPr>
          <w:p w:rsidR="009440F6" w:rsidRPr="00B4467C" w:rsidRDefault="009440F6" w:rsidP="009440F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Нормативное закрепление на муниципальном уровне процедуры реализации проектов с использованием механизма концессии и муниципально-</w:t>
            </w:r>
            <w:r w:rsidR="003C3F22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частного партнерства (далее – МЧП)</w:t>
            </w:r>
          </w:p>
        </w:tc>
        <w:tc>
          <w:tcPr>
            <w:tcW w:w="428" w:type="pct"/>
          </w:tcPr>
          <w:p w:rsidR="009440F6" w:rsidRPr="00B4467C" w:rsidRDefault="009440F6" w:rsidP="009440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9440F6" w:rsidRPr="00B4467C" w:rsidRDefault="00A91C8E" w:rsidP="009440F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01.04</w:t>
            </w:r>
            <w:r w:rsidR="009440F6"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.2019</w:t>
            </w:r>
          </w:p>
        </w:tc>
        <w:tc>
          <w:tcPr>
            <w:tcW w:w="670" w:type="pct"/>
          </w:tcPr>
          <w:p w:rsidR="009440F6" w:rsidRPr="00B4467C" w:rsidRDefault="009440F6" w:rsidP="0094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муниципального нормативного правового акта об уполномоченных органах с указанием полномочий в  Инвестиционном разделе и  Инвестиционном портале Приморского края, да/нет</w:t>
            </w:r>
          </w:p>
        </w:tc>
        <w:tc>
          <w:tcPr>
            <w:tcW w:w="398" w:type="pct"/>
          </w:tcPr>
          <w:p w:rsidR="009440F6" w:rsidRPr="00B4467C" w:rsidRDefault="009440F6" w:rsidP="0065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9440F6" w:rsidRPr="00B4467C" w:rsidRDefault="005F48A8" w:rsidP="0065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9440F6" w:rsidRPr="00B4467C" w:rsidRDefault="00797B90" w:rsidP="00871E2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Постановление главы Уссурийского городского округа от 06 мая 2016 года № 42 «Об определении органа местного самоуправления,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F22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на осуществление полномочий в сфере</w:t>
            </w:r>
            <w:r w:rsidRPr="00B446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</w:t>
            </w:r>
            <w:r w:rsidR="003C3F22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частного партнерства».              </w:t>
            </w:r>
          </w:p>
        </w:tc>
      </w:tr>
      <w:tr w:rsidR="00B4467C" w:rsidRPr="00B4467C" w:rsidTr="006F08AD">
        <w:tc>
          <w:tcPr>
            <w:tcW w:w="265" w:type="pct"/>
            <w:vMerge w:val="restart"/>
            <w:vAlign w:val="center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733" w:type="pct"/>
            <w:vMerge w:val="restart"/>
          </w:tcPr>
          <w:p w:rsidR="00EB236D" w:rsidRPr="00B4467C" w:rsidRDefault="00EB236D" w:rsidP="00E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Формирование, утверждение и размещение </w:t>
            </w:r>
          </w:p>
          <w:p w:rsidR="00EB236D" w:rsidRPr="00B4467C" w:rsidRDefault="00EB236D" w:rsidP="00EB236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объектов, в отношении которых планируется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заключение концессионных соглашений;</w:t>
            </w:r>
          </w:p>
          <w:p w:rsidR="00EB236D" w:rsidRPr="00B4467C" w:rsidRDefault="00EB236D" w:rsidP="00EB236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соглашений о МЧП до 2020 года</w:t>
            </w:r>
          </w:p>
        </w:tc>
        <w:tc>
          <w:tcPr>
            <w:tcW w:w="685" w:type="pct"/>
            <w:vMerge w:val="restart"/>
          </w:tcPr>
          <w:p w:rsidR="00EB236D" w:rsidRPr="00B4467C" w:rsidRDefault="00EB236D" w:rsidP="00EB23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Утвержденные перечни объектов, размещенные в Инвестиционном разделе и на Инвестиционном портале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Приморского края</w:t>
            </w:r>
          </w:p>
        </w:tc>
        <w:tc>
          <w:tcPr>
            <w:tcW w:w="428" w:type="pct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01.11.2019</w:t>
            </w:r>
          </w:p>
        </w:tc>
        <w:tc>
          <w:tcPr>
            <w:tcW w:w="458" w:type="pct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0" w:type="pct"/>
          </w:tcPr>
          <w:p w:rsidR="00EB236D" w:rsidRPr="00B4467C" w:rsidRDefault="00EB236D" w:rsidP="00EB23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перечней, ссылка на соответствующие страницы Инвестиционного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BE6F11" w:rsidRPr="00B4467C" w:rsidRDefault="00BE6F11" w:rsidP="00BE6F11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Постановление</w:t>
            </w:r>
            <w:r w:rsidR="004D2CC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Уссурийского городского округа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17 января 2019 года </w:t>
            </w:r>
            <w:r w:rsidR="00EB56F2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A91C8E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 «Об утверждении перечня объектов, в отношении </w:t>
            </w:r>
            <w:r w:rsidR="00A91C8E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которых планируется заключение концессионных соглашений».</w:t>
            </w:r>
          </w:p>
          <w:p w:rsidR="00EB236D" w:rsidRPr="00B4467C" w:rsidRDefault="00BE6F11" w:rsidP="00BE6F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EB236D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объектов, в отношении которых планируется заключение концессионных соглашений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утвержден</w:t>
            </w:r>
          </w:p>
          <w:p w:rsidR="00EB236D" w:rsidRPr="00B4467C" w:rsidRDefault="003C3F22" w:rsidP="003C3F22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E6F1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.Планируемая дата исполнения 01.09.2019 года.</w:t>
            </w:r>
          </w:p>
        </w:tc>
      </w:tr>
      <w:tr w:rsidR="00B4467C" w:rsidRPr="00B4467C" w:rsidTr="006F08AD">
        <w:trPr>
          <w:trHeight w:val="2706"/>
        </w:trPr>
        <w:tc>
          <w:tcPr>
            <w:tcW w:w="265" w:type="pct"/>
            <w:vMerge/>
            <w:vAlign w:val="center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EB236D" w:rsidRPr="00B4467C" w:rsidRDefault="00EB236D" w:rsidP="00EB2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EB236D" w:rsidRPr="00B4467C" w:rsidRDefault="00EB236D" w:rsidP="00EB23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0" w:type="pct"/>
          </w:tcPr>
          <w:p w:rsidR="00EB236D" w:rsidRPr="00B4467C" w:rsidRDefault="00EB236D" w:rsidP="00EB23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соответствующие страницы Инвестиционного раздела и 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EB236D" w:rsidRPr="00B4467C" w:rsidRDefault="00EB236D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291597" w:rsidRPr="00B4467C" w:rsidRDefault="00291597" w:rsidP="002915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Ссылка доступа:</w:t>
            </w:r>
            <w:r w:rsidRPr="00B4467C">
              <w:rPr>
                <w:lang w:val="ru-RU"/>
              </w:rPr>
              <w:t xml:space="preserve"> </w:t>
            </w:r>
            <w:hyperlink r:id="rId26" w:history="1"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postanovleniya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-2016-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god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postanovleniya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glavi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-2016/3900-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postanovlenie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glavy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-06052016-42.</w:t>
              </w:r>
              <w:r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EB236D" w:rsidRPr="00B4467C" w:rsidRDefault="00291597" w:rsidP="002915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Ссылка доступа:</w:t>
            </w:r>
          </w:p>
          <w:p w:rsidR="00291597" w:rsidRPr="00B4467C" w:rsidRDefault="002C4D76" w:rsidP="002915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god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postanovleniya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-2019/16337-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postanovlenie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administracii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-17012019-61.</w:t>
              </w:r>
              <w:r w:rsidR="00291597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B4467C" w:rsidRPr="00B4467C" w:rsidTr="006F08AD">
        <w:trPr>
          <w:trHeight w:val="1773"/>
        </w:trPr>
        <w:tc>
          <w:tcPr>
            <w:tcW w:w="265" w:type="pct"/>
            <w:vAlign w:val="center"/>
          </w:tcPr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9.3</w:t>
            </w:r>
          </w:p>
        </w:tc>
        <w:tc>
          <w:tcPr>
            <w:tcW w:w="733" w:type="pct"/>
          </w:tcPr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334C18" w:rsidRPr="00B4467C" w:rsidRDefault="00334C18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34C18" w:rsidRPr="00B4467C" w:rsidRDefault="00334C18" w:rsidP="00EB2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90"/>
        </w:trPr>
        <w:tc>
          <w:tcPr>
            <w:tcW w:w="5000" w:type="pct"/>
            <w:gridSpan w:val="10"/>
            <w:vAlign w:val="center"/>
          </w:tcPr>
          <w:p w:rsidR="00652FBA" w:rsidRPr="00B4467C" w:rsidRDefault="00652FBA" w:rsidP="009440F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B4467C" w:rsidRPr="00B4467C" w:rsidTr="006F08AD">
        <w:trPr>
          <w:trHeight w:val="90"/>
        </w:trPr>
        <w:tc>
          <w:tcPr>
            <w:tcW w:w="265" w:type="pct"/>
            <w:vAlign w:val="center"/>
          </w:tcPr>
          <w:p w:rsidR="009440F6" w:rsidRPr="00B4467C" w:rsidRDefault="009440F6" w:rsidP="009440F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733" w:type="pct"/>
          </w:tcPr>
          <w:p w:rsidR="009440F6" w:rsidRPr="00B4467C" w:rsidRDefault="009440F6" w:rsidP="009440F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канала прямой связи инвесторов с главой администрации Уссурийского городского округа</w:t>
            </w:r>
          </w:p>
        </w:tc>
        <w:tc>
          <w:tcPr>
            <w:tcW w:w="685" w:type="pct"/>
          </w:tcPr>
          <w:p w:rsidR="009440F6" w:rsidRPr="00B4467C" w:rsidRDefault="009440F6" w:rsidP="009440F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428" w:type="pct"/>
          </w:tcPr>
          <w:p w:rsidR="009440F6" w:rsidRPr="00B4467C" w:rsidRDefault="009440F6" w:rsidP="009440F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9440F6" w:rsidRPr="00B4467C" w:rsidRDefault="009440F6" w:rsidP="009440F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0" w:type="pct"/>
          </w:tcPr>
          <w:p w:rsidR="009440F6" w:rsidRPr="00B4467C" w:rsidRDefault="009440F6" w:rsidP="009440F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9440F6" w:rsidRPr="00B4467C" w:rsidRDefault="009440F6" w:rsidP="00E266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9440F6" w:rsidRPr="00B4467C" w:rsidRDefault="00652FBA" w:rsidP="00E266C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0160D4" w:rsidRPr="00B4467C" w:rsidRDefault="000160D4" w:rsidP="000160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0160D4" w:rsidRPr="00B4467C" w:rsidRDefault="002C4D76" w:rsidP="000160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0160D4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4467C" w:rsidRPr="00B4467C" w:rsidTr="006F08AD">
        <w:trPr>
          <w:trHeight w:val="90"/>
        </w:trPr>
        <w:tc>
          <w:tcPr>
            <w:tcW w:w="265" w:type="pct"/>
            <w:vAlign w:val="center"/>
          </w:tcPr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733" w:type="pct"/>
          </w:tcPr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334C18" w:rsidRPr="00B4467C" w:rsidRDefault="00334C18" w:rsidP="00E26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34C18" w:rsidRPr="00B4467C" w:rsidRDefault="00334C18" w:rsidP="00E26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c>
          <w:tcPr>
            <w:tcW w:w="5000" w:type="pct"/>
            <w:gridSpan w:val="10"/>
            <w:vAlign w:val="center"/>
          </w:tcPr>
          <w:p w:rsidR="000160D4" w:rsidRPr="00B4467C" w:rsidRDefault="000160D4" w:rsidP="009440F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                   с осуществлением инвестиционной и предпринимательской деятельности</w:t>
            </w:r>
          </w:p>
        </w:tc>
      </w:tr>
      <w:tr w:rsidR="00B4467C" w:rsidRPr="00B4467C" w:rsidTr="006F08AD">
        <w:tc>
          <w:tcPr>
            <w:tcW w:w="265" w:type="pct"/>
            <w:vMerge w:val="restart"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733" w:type="pct"/>
            <w:vMerge w:val="restar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685" w:type="pct"/>
            <w:vMerge w:val="restar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42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398" w:type="pct"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95" w:type="pct"/>
            <w:gridSpan w:val="2"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Заключения, подготовленные по итогам ОРВ за прошедший квартал, доля (%) от запланированных – 100%</w:t>
            </w:r>
          </w:p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Ссылка доступа:</w:t>
            </w:r>
          </w:p>
          <w:p w:rsidR="000A0AEE" w:rsidRPr="00B4467C" w:rsidRDefault="002C4D76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cons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orv</w:t>
              </w:r>
              <w:r w:rsidR="000A0AEE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836"/>
        </w:trPr>
        <w:tc>
          <w:tcPr>
            <w:tcW w:w="265" w:type="pct"/>
            <w:vMerge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</w:tcPr>
          <w:p w:rsidR="000A0AEE" w:rsidRPr="00B4467C" w:rsidRDefault="000A0AEE" w:rsidP="000A0A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  <w:vMerge w:val="restar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398" w:type="pct"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  <w:gridSpan w:val="2"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68" w:type="pct"/>
          </w:tcPr>
          <w:p w:rsidR="000A0AEE" w:rsidRPr="00B4467C" w:rsidRDefault="00EB0A85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Исполнено.</w:t>
            </w:r>
          </w:p>
        </w:tc>
      </w:tr>
      <w:tr w:rsidR="00B4467C" w:rsidRPr="00B4467C" w:rsidTr="006F08AD">
        <w:trPr>
          <w:trHeight w:val="862"/>
        </w:trPr>
        <w:tc>
          <w:tcPr>
            <w:tcW w:w="265" w:type="pct"/>
            <w:vMerge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</w:tcPr>
          <w:p w:rsidR="000A0AEE" w:rsidRPr="00B4467C" w:rsidRDefault="000A0AEE" w:rsidP="000A0A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0A0AEE" w:rsidRPr="00B4467C" w:rsidRDefault="000A0AEE" w:rsidP="000A0A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70" w:type="pct"/>
            <w:vMerge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EB0A85" w:rsidRPr="00B4467C" w:rsidRDefault="00EB0A85" w:rsidP="00EB0A8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EB0A85" w:rsidRPr="00B4467C" w:rsidRDefault="00EB0A85" w:rsidP="00EB0A8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09616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запланирована на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  <w:r w:rsidR="005C2E77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2805"/>
        </w:trPr>
        <w:tc>
          <w:tcPr>
            <w:tcW w:w="265" w:type="pct"/>
            <w:vMerge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0A0AEE" w:rsidRPr="00B4467C" w:rsidRDefault="000A0AEE" w:rsidP="000A0A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0A0AEE" w:rsidRPr="00B4467C" w:rsidRDefault="000A0AEE" w:rsidP="000A0A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39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95" w:type="pct"/>
            <w:gridSpan w:val="2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0A0AEE" w:rsidRPr="00B4467C" w:rsidRDefault="000A0AEE" w:rsidP="000A0AEE">
            <w:pPr>
              <w:numPr>
                <w:ilvl w:val="0"/>
                <w:numId w:val="6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действующих МНПА, подлежащих экспертизе, утвержденный уполномоченным органом</w:t>
            </w:r>
            <w:r w:rsidR="00EB0A85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утвержден</w:t>
            </w:r>
          </w:p>
          <w:p w:rsidR="000A0AEE" w:rsidRPr="00B4467C" w:rsidRDefault="00EB0A85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Ссылка доступа:</w:t>
            </w:r>
          </w:p>
          <w:p w:rsidR="00EB0A85" w:rsidRPr="00B4467C" w:rsidRDefault="002C4D76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orv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expertiza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year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/16308-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provedeniya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ekspertizy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municipalnyh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aktov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-2019-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god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EB0A85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0A0AEE" w:rsidRPr="00B4467C" w:rsidRDefault="00EB0A85" w:rsidP="000A0A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0A0AEE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МНПА, действующих МНПА, подлежащих экспертизе за отчетный квартал, доля (%) от запланированных</w:t>
            </w:r>
            <w:r w:rsidR="005C2E77" w:rsidRPr="00B4467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5C2E77" w:rsidRPr="00B446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 w:rsidR="005C2E77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100 %</w:t>
            </w:r>
            <w:r w:rsidR="000A0AEE" w:rsidRPr="00B4467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 </w:t>
            </w:r>
          </w:p>
        </w:tc>
      </w:tr>
      <w:tr w:rsidR="00B4467C" w:rsidRPr="00B4467C" w:rsidTr="006F08AD">
        <w:trPr>
          <w:trHeight w:val="202"/>
        </w:trPr>
        <w:tc>
          <w:tcPr>
            <w:tcW w:w="265" w:type="pct"/>
            <w:vMerge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0A0AEE" w:rsidRPr="00B4467C" w:rsidRDefault="000A0AEE" w:rsidP="000A0A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0A0AEE" w:rsidRPr="00B4467C" w:rsidRDefault="000A0AEE" w:rsidP="000A0A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  <w:vMerge w:val="restar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398" w:type="pct"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  <w:gridSpan w:val="2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8" w:type="pct"/>
          </w:tcPr>
          <w:p w:rsidR="000A0AEE" w:rsidRPr="00B4467C" w:rsidRDefault="003C3F22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проведения экспертизы МНПА Уссурийского городского округа на 2019 года – 3 ед.</w:t>
            </w:r>
          </w:p>
        </w:tc>
      </w:tr>
      <w:tr w:rsidR="00B4467C" w:rsidRPr="00B4467C" w:rsidTr="006F08AD">
        <w:trPr>
          <w:trHeight w:val="90"/>
        </w:trPr>
        <w:tc>
          <w:tcPr>
            <w:tcW w:w="265" w:type="pct"/>
            <w:vMerge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70" w:type="pct"/>
            <w:vMerge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395" w:type="pct"/>
            <w:gridSpan w:val="2"/>
          </w:tcPr>
          <w:p w:rsidR="00096163" w:rsidRPr="00B4467C" w:rsidRDefault="00096163" w:rsidP="0009616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5C2E77" w:rsidRPr="00B4467C" w:rsidRDefault="005C2E77" w:rsidP="005C2E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09616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запланирована на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год.</w:t>
            </w:r>
          </w:p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733" w:type="pct"/>
          </w:tcPr>
          <w:p w:rsidR="00365A29" w:rsidRPr="00B4467C" w:rsidRDefault="00365A29" w:rsidP="00365A29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института ОРВ в Уссурийском городском округе</w:t>
            </w:r>
          </w:p>
        </w:tc>
        <w:tc>
          <w:tcPr>
            <w:tcW w:w="685" w:type="pct"/>
          </w:tcPr>
          <w:p w:rsidR="00365A29" w:rsidRPr="00B4467C" w:rsidRDefault="00365A29" w:rsidP="00365A2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Подготовка 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428" w:type="pct"/>
          </w:tcPr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20.05.2019</w:t>
            </w:r>
          </w:p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0" w:type="pct"/>
          </w:tcPr>
          <w:p w:rsidR="00365A29" w:rsidRPr="00B4467C" w:rsidRDefault="00365A29" w:rsidP="00365A2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Уссурийского городского округа и на Инвестиционном портале Приморского края, ед. </w:t>
            </w:r>
          </w:p>
        </w:tc>
        <w:tc>
          <w:tcPr>
            <w:tcW w:w="398" w:type="pct"/>
          </w:tcPr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5" w:type="pct"/>
            <w:gridSpan w:val="2"/>
          </w:tcPr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365A29" w:rsidRPr="00B4467C" w:rsidRDefault="00365A29" w:rsidP="00365A2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Дата окончания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296"/>
        </w:trPr>
        <w:tc>
          <w:tcPr>
            <w:tcW w:w="265" w:type="pct"/>
            <w:vAlign w:val="center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11.3</w:t>
            </w:r>
          </w:p>
        </w:tc>
        <w:tc>
          <w:tcPr>
            <w:tcW w:w="733" w:type="pc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информации о проведении ОРВ проектов МНПА и экспертизы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действующих МНПА, материалов о реализации института ОРВ</w:t>
            </w:r>
          </w:p>
        </w:tc>
        <w:tc>
          <w:tcPr>
            <w:tcW w:w="685" w:type="pc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публичности (открытости) при принятии МНПА, затрагивающих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вопросы осуществления предпринимательской и инвестиционной деятельности</w:t>
            </w:r>
          </w:p>
        </w:tc>
        <w:tc>
          <w:tcPr>
            <w:tcW w:w="42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670" w:type="pct"/>
          </w:tcPr>
          <w:p w:rsidR="000A0AEE" w:rsidRPr="00B4467C" w:rsidRDefault="000A0AEE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проектов МНПА, размещенных в Инвестиционном разделе 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Инвестиционном портале Приморского края, подлежащих процедуре ОРВ, %</w:t>
            </w:r>
          </w:p>
        </w:tc>
        <w:tc>
          <w:tcPr>
            <w:tcW w:w="398" w:type="pct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395" w:type="pct"/>
            <w:gridSpan w:val="2"/>
          </w:tcPr>
          <w:p w:rsidR="000A0AEE" w:rsidRPr="00B4467C" w:rsidRDefault="000A0AEE" w:rsidP="000A0A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F97BFC" w:rsidRPr="00B4467C" w:rsidRDefault="00F97BFC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Ссылка доступа:</w:t>
            </w:r>
          </w:p>
          <w:p w:rsidR="00F97BFC" w:rsidRPr="00B4467C" w:rsidRDefault="002C4D76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cons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orv</w:t>
              </w:r>
              <w:r w:rsidR="00F97BFC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0A0AEE" w:rsidRPr="00B4467C" w:rsidRDefault="00F97BFC" w:rsidP="000A0A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0A0AEE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проектов </w:t>
            </w:r>
            <w:r w:rsidR="000A0AEE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МНПА, прошедших процедуру ОРВ за отчетный квартал, доля (%) от запланированных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100 %</w:t>
            </w:r>
            <w:r w:rsidR="000A0AEE" w:rsidRPr="00B4467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 </w:t>
            </w:r>
          </w:p>
        </w:tc>
      </w:tr>
      <w:tr w:rsidR="00B4467C" w:rsidRPr="00B4467C" w:rsidTr="006F08AD">
        <w:trPr>
          <w:trHeight w:val="2279"/>
        </w:trPr>
        <w:tc>
          <w:tcPr>
            <w:tcW w:w="265" w:type="pct"/>
            <w:vAlign w:val="center"/>
          </w:tcPr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</w:p>
        </w:tc>
        <w:tc>
          <w:tcPr>
            <w:tcW w:w="733" w:type="pct"/>
          </w:tcPr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334C18" w:rsidRPr="00B4467C" w:rsidRDefault="00334C18" w:rsidP="00531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31ACE" w:rsidRPr="00B4467C" w:rsidRDefault="00531ACE" w:rsidP="00531AC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34C18" w:rsidRPr="00B4467C" w:rsidRDefault="00334C18" w:rsidP="00531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492"/>
        </w:trPr>
        <w:tc>
          <w:tcPr>
            <w:tcW w:w="5000" w:type="pct"/>
            <w:gridSpan w:val="10"/>
            <w:vAlign w:val="center"/>
          </w:tcPr>
          <w:p w:rsidR="00FA45D1" w:rsidRPr="00B4467C" w:rsidRDefault="00FA45D1" w:rsidP="002823A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12. Проведение кадастровых и землеустроительных работ</w:t>
            </w:r>
          </w:p>
        </w:tc>
      </w:tr>
      <w:tr w:rsidR="00B4467C" w:rsidRPr="00B4467C" w:rsidTr="006F08AD">
        <w:trPr>
          <w:trHeight w:val="438"/>
        </w:trPr>
        <w:tc>
          <w:tcPr>
            <w:tcW w:w="265" w:type="pct"/>
            <w:vMerge w:val="restart"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733" w:type="pct"/>
            <w:vMerge w:val="restart"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685" w:type="pct"/>
            <w:vMerge w:val="restar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2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0" w:type="pct"/>
            <w:vMerge w:val="restar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населенных пунктов Уссурийского городского округа, сведения о границах которых внесены в ЕГРН, %</w:t>
            </w:r>
          </w:p>
        </w:tc>
        <w:tc>
          <w:tcPr>
            <w:tcW w:w="398" w:type="pct"/>
          </w:tcPr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65</w:t>
            </w:r>
          </w:p>
        </w:tc>
        <w:tc>
          <w:tcPr>
            <w:tcW w:w="395" w:type="pct"/>
            <w:gridSpan w:val="2"/>
          </w:tcPr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968" w:type="pct"/>
          </w:tcPr>
          <w:p w:rsidR="009D5655" w:rsidRPr="00B4467C" w:rsidRDefault="009D5655" w:rsidP="00422A60">
            <w:pPr>
              <w:numPr>
                <w:ilvl w:val="0"/>
                <w:numId w:val="12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(%) населенных пунктов муниципального образования, сведения о границах которых внесены в ЕГРН – 85 %</w:t>
            </w:r>
          </w:p>
          <w:p w:rsidR="009D5655" w:rsidRPr="00B4467C" w:rsidRDefault="009D5655" w:rsidP="00422A60">
            <w:pPr>
              <w:numPr>
                <w:ilvl w:val="0"/>
                <w:numId w:val="12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населенных пунктов, сведения о границах которых не внесены в ЕГРН, </w:t>
            </w:r>
          </w:p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Баневурово,</w:t>
            </w:r>
          </w:p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село Воздвиженка, </w:t>
            </w:r>
          </w:p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село Утёсное,</w:t>
            </w:r>
          </w:p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Корсаковка.</w:t>
            </w:r>
          </w:p>
        </w:tc>
      </w:tr>
      <w:tr w:rsidR="00B4467C" w:rsidRPr="00B4467C" w:rsidTr="006F08AD">
        <w:trPr>
          <w:trHeight w:val="148"/>
        </w:trPr>
        <w:tc>
          <w:tcPr>
            <w:tcW w:w="265" w:type="pct"/>
            <w:vMerge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70" w:type="pct"/>
            <w:vMerge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395" w:type="pct"/>
            <w:gridSpan w:val="2"/>
          </w:tcPr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2190"/>
        </w:trPr>
        <w:tc>
          <w:tcPr>
            <w:tcW w:w="265" w:type="pct"/>
            <w:vMerge w:val="restart"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733" w:type="pct"/>
            <w:vMerge w:val="restart"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685" w:type="pct"/>
            <w:vMerge w:val="restar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2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0" w:type="pct"/>
            <w:vMerge w:val="restar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площади земельных участков, расположенных на территории Уссурийского городского округа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398" w:type="pct"/>
          </w:tcPr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  <w:tc>
          <w:tcPr>
            <w:tcW w:w="395" w:type="pct"/>
            <w:gridSpan w:val="2"/>
          </w:tcPr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68" w:type="pct"/>
          </w:tcPr>
          <w:p w:rsidR="009D5655" w:rsidRPr="00B4467C" w:rsidRDefault="009D5655" w:rsidP="00422A60">
            <w:pPr>
              <w:numPr>
                <w:ilvl w:val="0"/>
                <w:numId w:val="13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(%) площади земельных участков, расположенных на территории МО и учтенных в ЕГРН с границами – 47 % </w:t>
            </w:r>
          </w:p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даты проведения работ для увеличения текущего значения показателя до целевого</w:t>
            </w:r>
            <w:r w:rsidR="00EC1E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036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</w:t>
            </w:r>
            <w:r w:rsidR="00EC1E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4467C" w:rsidRPr="00B4467C" w:rsidTr="006F08AD">
        <w:trPr>
          <w:trHeight w:val="721"/>
        </w:trPr>
        <w:tc>
          <w:tcPr>
            <w:tcW w:w="265" w:type="pct"/>
            <w:vMerge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70" w:type="pct"/>
            <w:vMerge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395" w:type="pct"/>
            <w:gridSpan w:val="2"/>
          </w:tcPr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</w:tc>
        <w:tc>
          <w:tcPr>
            <w:tcW w:w="96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733" w:type="pct"/>
            <w:vAlign w:val="center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по актуализации сведений о разрешенном использовании земельных участков и иных объектов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недвижимости в целях создания достоверной налогооблагаемой базы</w:t>
            </w:r>
          </w:p>
        </w:tc>
        <w:tc>
          <w:tcPr>
            <w:tcW w:w="685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актуальной информации о разрешенном виде использования земельных участков и иных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 недвижимости</w:t>
            </w:r>
          </w:p>
        </w:tc>
        <w:tc>
          <w:tcPr>
            <w:tcW w:w="42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0" w:type="pct"/>
          </w:tcPr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земельных участков и иных объектов недвижимости, разрешенное использование которых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определено, %</w:t>
            </w:r>
          </w:p>
        </w:tc>
        <w:tc>
          <w:tcPr>
            <w:tcW w:w="398" w:type="pct"/>
          </w:tcPr>
          <w:p w:rsidR="009D5655" w:rsidRPr="00B4467C" w:rsidRDefault="009D5655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395" w:type="pct"/>
            <w:gridSpan w:val="2"/>
          </w:tcPr>
          <w:p w:rsidR="009D5655" w:rsidRPr="00B4467C" w:rsidRDefault="00422A60" w:rsidP="00422A6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68" w:type="pct"/>
          </w:tcPr>
          <w:p w:rsidR="009D5655" w:rsidRPr="00B4467C" w:rsidRDefault="009D5655" w:rsidP="00422A60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(%) земельных участков и иных объектов недвижимости, разрешенное использование которых определено на март 2019 года – 80 %</w:t>
            </w:r>
            <w:r w:rsidR="00EC1E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D5655" w:rsidRPr="00B4467C" w:rsidRDefault="009D5655" w:rsidP="00422A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Планируемые даты проведения работ для увеличения текущего значения показателя до целевого</w:t>
            </w:r>
            <w:r w:rsidR="00EC1E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13036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год</w:t>
            </w:r>
            <w:r w:rsidR="00EC1E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334C18" w:rsidRPr="00B4467C" w:rsidRDefault="00334C18" w:rsidP="00334C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</w:t>
            </w:r>
          </w:p>
        </w:tc>
        <w:tc>
          <w:tcPr>
            <w:tcW w:w="733" w:type="pct"/>
          </w:tcPr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334C18" w:rsidRPr="00B4467C" w:rsidRDefault="00334C18" w:rsidP="00896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334C18" w:rsidRPr="00B4467C" w:rsidRDefault="00D363D3" w:rsidP="00896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</w:tc>
        <w:tc>
          <w:tcPr>
            <w:tcW w:w="96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c>
          <w:tcPr>
            <w:tcW w:w="5000" w:type="pct"/>
            <w:gridSpan w:val="10"/>
            <w:vAlign w:val="center"/>
          </w:tcPr>
          <w:p w:rsidR="001156C2" w:rsidRPr="00B4467C" w:rsidRDefault="001156C2" w:rsidP="00FA45D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0F6E52" w:rsidRPr="00B4467C" w:rsidRDefault="000F6E52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733" w:type="pct"/>
          </w:tcPr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685" w:type="pct"/>
          </w:tcPr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428" w:type="pct"/>
          </w:tcPr>
          <w:p w:rsidR="000F6E52" w:rsidRPr="00B4467C" w:rsidRDefault="000F6E52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0F6E52" w:rsidRPr="00B4467C" w:rsidRDefault="000F6E52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0" w:type="pct"/>
          </w:tcPr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398" w:type="pct"/>
            <w:vAlign w:val="center"/>
          </w:tcPr>
          <w:p w:rsidR="000F6E52" w:rsidRPr="00B4467C" w:rsidRDefault="000F6E52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5" w:type="pct"/>
            <w:gridSpan w:val="2"/>
            <w:vAlign w:val="center"/>
          </w:tcPr>
          <w:p w:rsidR="000F6E52" w:rsidRPr="00B4467C" w:rsidRDefault="000F6E52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68" w:type="pct"/>
          </w:tcPr>
          <w:p w:rsidR="000F6E52" w:rsidRPr="00B4467C" w:rsidRDefault="000F6E52" w:rsidP="000F6E52">
            <w:pPr>
              <w:numPr>
                <w:ilvl w:val="0"/>
                <w:numId w:val="9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заявлений за квартал на утверждение схемы расположения земельного участка на кадастровом плане территории – 331.</w:t>
            </w:r>
          </w:p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Средний срок (дней) утверждения схемы – 28.</w:t>
            </w:r>
          </w:p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10.12.2019 года. Планируемая дата исполнения 10.12.2019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года.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0F6E52" w:rsidRPr="00B4467C" w:rsidRDefault="000F6E52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733" w:type="pct"/>
          </w:tcPr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685" w:type="pct"/>
          </w:tcPr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428" w:type="pct"/>
          </w:tcPr>
          <w:p w:rsidR="000F6E52" w:rsidRPr="00B4467C" w:rsidRDefault="000F6E52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0F6E52" w:rsidRPr="00B4467C" w:rsidRDefault="000F6E52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0" w:type="pct"/>
          </w:tcPr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398" w:type="pct"/>
          </w:tcPr>
          <w:p w:rsidR="000F6E52" w:rsidRPr="00B4467C" w:rsidRDefault="000F6E52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5" w:type="pct"/>
            <w:gridSpan w:val="2"/>
          </w:tcPr>
          <w:p w:rsidR="000F6E52" w:rsidRPr="00B4467C" w:rsidRDefault="005C4D31" w:rsidP="000F6E5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68" w:type="pct"/>
          </w:tcPr>
          <w:p w:rsidR="000F6E52" w:rsidRPr="00B4467C" w:rsidRDefault="000F6E52" w:rsidP="000F6E52">
            <w:pPr>
              <w:numPr>
                <w:ilvl w:val="0"/>
                <w:numId w:val="10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заявлений за квартал на присвоения адреса земельному участку и объекту недвижимости – 101.</w:t>
            </w:r>
          </w:p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Средний срок (дней) присвоения адреса и внесения его в федеральную информационную систему –</w:t>
            </w:r>
            <w:r w:rsidR="005C4D3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F6E52" w:rsidRPr="00B4467C" w:rsidRDefault="000F6E52" w:rsidP="000F6E5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         10.12.2019 года. Планируемая дата исполнения 10.12.2019 года.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334C18" w:rsidRPr="00B4467C" w:rsidRDefault="00334C18" w:rsidP="00334C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733" w:type="pct"/>
          </w:tcPr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A006B7" w:rsidRPr="00B4467C" w:rsidRDefault="00A006B7" w:rsidP="00A006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34C18" w:rsidRPr="00B4467C" w:rsidRDefault="00334C18" w:rsidP="00334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c>
          <w:tcPr>
            <w:tcW w:w="5000" w:type="pct"/>
            <w:gridSpan w:val="10"/>
            <w:vAlign w:val="center"/>
          </w:tcPr>
          <w:p w:rsidR="0003072F" w:rsidRPr="00B4467C" w:rsidRDefault="0003072F" w:rsidP="001156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</w:t>
            </w:r>
          </w:p>
        </w:tc>
        <w:tc>
          <w:tcPr>
            <w:tcW w:w="733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685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42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0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Схемы территориального планирования разрабатываются только для муниципальных районов. </w:t>
            </w:r>
          </w:p>
          <w:p w:rsidR="005C4D31" w:rsidRPr="00B4467C" w:rsidRDefault="00B742D6" w:rsidP="00FE06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 и утвержден генеральный план Уссурийского городского округа.</w:t>
            </w:r>
          </w:p>
          <w:p w:rsidR="00B742D6" w:rsidRPr="00B4467C" w:rsidRDefault="00B742D6" w:rsidP="00FE06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2D6" w:rsidRPr="00B4467C" w:rsidRDefault="00B742D6" w:rsidP="00FE06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742D6" w:rsidRPr="00B4467C" w:rsidRDefault="002C4D76" w:rsidP="00FE06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B742D6" w:rsidRPr="00B4467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http://adm-ussuriisk.ru/ussuri_borough/grado_deyat/</w:t>
              </w:r>
            </w:hyperlink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733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685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2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0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C4D31" w:rsidRPr="00B4467C" w:rsidRDefault="00C20FEB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68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программы комплексного развития систем коммунальной, транспортной, социальной инфраструктуры не разрабатывались ввиду того, что проект внесения изменений в генеральный план на отчетную дату не утвержден</w:t>
            </w:r>
            <w:r w:rsidR="00C20FEB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733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генерального плана Уссурийского городского округа</w:t>
            </w:r>
          </w:p>
        </w:tc>
        <w:tc>
          <w:tcPr>
            <w:tcW w:w="685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необходимой нормативной документации</w:t>
            </w:r>
          </w:p>
        </w:tc>
        <w:tc>
          <w:tcPr>
            <w:tcW w:w="42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0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F80F7D" w:rsidRPr="00B4467C" w:rsidRDefault="00A544EF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C4D3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ешение Думы </w:t>
            </w:r>
            <w:r w:rsidR="005C4D3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Уссурийского городского округа от 26.05.2009 года № 52 «Об утверждении генерального плана Уссурийског</w:t>
            </w:r>
            <w:r w:rsidR="00F80F7D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городского округа».  </w:t>
            </w:r>
          </w:p>
          <w:p w:rsidR="005C4D31" w:rsidRPr="00B4467C" w:rsidRDefault="00F80F7D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="005C4D3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3" w:history="1"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14.4</w:t>
            </w:r>
          </w:p>
        </w:tc>
        <w:tc>
          <w:tcPr>
            <w:tcW w:w="733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685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42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0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056A53" w:rsidRPr="00B4467C" w:rsidRDefault="00A544EF" w:rsidP="00056A5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5C4D3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Думы муниципального образования город Уссурийск и Уссурийский район от 30.11.2004 года №104 «Об утверждении Правил землепользования и застройки Уссурийского городского округа»</w:t>
            </w:r>
            <w:r w:rsidR="00056A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C4D31" w:rsidRPr="00B4467C" w:rsidRDefault="00056A53" w:rsidP="00056A5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="005C4D3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</w:t>
            </w:r>
          </w:p>
        </w:tc>
        <w:tc>
          <w:tcPr>
            <w:tcW w:w="733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нормативов градостроительного проектирования на сайте Уссурийского городского округа</w:t>
            </w:r>
          </w:p>
        </w:tc>
        <w:tc>
          <w:tcPr>
            <w:tcW w:w="685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нормативной документации </w:t>
            </w:r>
          </w:p>
        </w:tc>
        <w:tc>
          <w:tcPr>
            <w:tcW w:w="42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0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056A53" w:rsidRPr="00B4467C" w:rsidRDefault="00A544EF" w:rsidP="00056A5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C4D3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ешением Думы Уссурийского городского </w:t>
            </w:r>
            <w:r w:rsidR="005C4D3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округа от 25.12.2018 года № 934-НПА «Об утверждении местных нормативов градостроительного проектирования на территории Уссурийского городского округа»</w:t>
            </w:r>
            <w:r w:rsidR="00056A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C4D31" w:rsidRPr="00B4467C" w:rsidRDefault="00056A53" w:rsidP="00056A5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="005C4D31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="005C4D31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14.6</w:t>
            </w:r>
          </w:p>
        </w:tc>
        <w:tc>
          <w:tcPr>
            <w:tcW w:w="733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685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2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0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Постановление 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Уссурийского городского округа от 27 декабря 2010 года № 2127-НПА «Об утверждении административного регламента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администрацией Уссурийского городского округа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«Выдача разрешений на строительство».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544EF" w:rsidRPr="00B4467C" w:rsidRDefault="002C4D76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services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reglamenty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/7497-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vydacha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razresheniy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stroitelstvo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Постановление администрация Уссурийского городского округа от 27 декабря 2010 года № 2129-НПА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административного регламента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администрацией Уссурийского городского округа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«Об утверждении административного регламента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администрацией Уссурийского городского округа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«Выдача разрешений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ввод объектов в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эксплуатацию».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544EF" w:rsidRPr="00B4467C" w:rsidRDefault="002C4D76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services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reglamenty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/7496-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vydacha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razresheniy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vvod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obektov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ekspluataciyu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1C22C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по предоставлению муниципальной услуги «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1C22C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1C22C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находится в стадии согласования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1C22C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по предоставлению муниципальной услуги «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  <w:r w:rsidR="001C22C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находится в стадии согласования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Предоставление разрешения на отклонение от предельных параметров разрешенного строительства, реконструкции объектов капитального строительства наход</w:t>
            </w:r>
            <w:r w:rsidR="001C22C0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тся в стадии согласования 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Предоставление разрешения на условно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разрешенный вид использования земельного участка или объекта капитального строительства утверждены постановлением администрации Уссурийского городского округа от 28.08.2013 года № 3070-НПА «Об утверждении административного регламента по предоставлению муниципальной услуги «Изменение видов разрешенного использования земельных участков и (или) объектов капитального строительства.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544EF" w:rsidRPr="00B4467C" w:rsidRDefault="002C4D76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A544EF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https://adm-ussuriisk.ru/ussuri_borough/grado_deyat/</w:t>
              </w:r>
            </w:hyperlink>
          </w:p>
          <w:p w:rsidR="00EC1E53" w:rsidRPr="00B4467C" w:rsidRDefault="00A544EF" w:rsidP="00EC1E5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Выдача, закрытие разрешения на снос зеленых насаждений для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целей строительства, реконструкции объ</w:t>
            </w:r>
            <w:r w:rsidR="00EC1E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 капитального строительства находится в стадии разработки.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Административный регламент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находится в стадии разработки</w:t>
            </w:r>
            <w:r w:rsidR="00EC1E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Административный регламент предоставления муниципальной услуги «Принятие решения об утверждении документации по планировке территории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(проекта планировки территории и (или) проекта межевания территории)» находится в стадии разработки</w:t>
            </w:r>
            <w:r w:rsidR="00EC1E5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Выдача градостроительного плана земельного участка.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30 сентября 2011 года № 2375-НПА «Об утверждении административного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 предоставления администрацией</w:t>
            </w:r>
          </w:p>
          <w:p w:rsidR="00A544EF" w:rsidRPr="00B4467C" w:rsidRDefault="00A544EF" w:rsidP="00A544E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Уссурийского городского округа муниципальной услуги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«Выдача градостроительных планов земельных участков».</w:t>
            </w:r>
          </w:p>
          <w:p w:rsidR="00A544EF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5C4D31" w:rsidRPr="00B4467C" w:rsidRDefault="00A544EF" w:rsidP="00A544E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http://adm-ussuriisk.ru/municipal_services/reglamenty/7470-vydacha-gradostroitelnyh-p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lanov-zemelnyh-uchastkov.html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14.7</w:t>
            </w:r>
          </w:p>
        </w:tc>
        <w:tc>
          <w:tcPr>
            <w:tcW w:w="733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Уссурийского городского округа, Инвестиционном портале Приморского края</w:t>
            </w:r>
          </w:p>
        </w:tc>
        <w:tc>
          <w:tcPr>
            <w:tcW w:w="685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документации во ФГИС ТП</w:t>
            </w:r>
          </w:p>
        </w:tc>
        <w:tc>
          <w:tcPr>
            <w:tcW w:w="42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0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 ссылка на соответствующие страницы Инвестиционного раздела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475E2" w:rsidRPr="00B4467C" w:rsidRDefault="001475E2" w:rsidP="001475E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предоставляется департаментом градостроительства Приморского края</w:t>
            </w:r>
            <w:r w:rsidR="001475E2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14.8</w:t>
            </w:r>
          </w:p>
        </w:tc>
        <w:tc>
          <w:tcPr>
            <w:tcW w:w="733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685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42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  <w:tc>
          <w:tcPr>
            <w:tcW w:w="45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15.03.2019</w:t>
            </w: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15.06.2019</w:t>
            </w: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15.09.2019</w:t>
            </w: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0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39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5" w:type="pct"/>
            <w:gridSpan w:val="2"/>
          </w:tcPr>
          <w:p w:rsidR="001D6676" w:rsidRPr="00B4467C" w:rsidRDefault="001D6676" w:rsidP="001D667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сведений в Росреестр о внесении сведений в ЕГРН не осуществлялось, так как Градостроительным кодексом не предусмотрено направление таких сведений.</w:t>
            </w:r>
          </w:p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c>
          <w:tcPr>
            <w:tcW w:w="265" w:type="pct"/>
            <w:vAlign w:val="center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14.9</w:t>
            </w:r>
          </w:p>
        </w:tc>
        <w:tc>
          <w:tcPr>
            <w:tcW w:w="733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Оптимизация сроков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предоставления государственной (муниципальной) услуги по выдаче ГПЗУ</w:t>
            </w:r>
          </w:p>
        </w:tc>
        <w:tc>
          <w:tcPr>
            <w:tcW w:w="685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сроков предоставления государственной (муниципальной) услуг </w:t>
            </w:r>
          </w:p>
        </w:tc>
        <w:tc>
          <w:tcPr>
            <w:tcW w:w="42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</w:tc>
        <w:tc>
          <w:tcPr>
            <w:tcW w:w="670" w:type="pct"/>
          </w:tcPr>
          <w:p w:rsidR="005C4D31" w:rsidRPr="00B4467C" w:rsidRDefault="005C4D31" w:rsidP="005C4D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предоставления услуги, календарные дни</w:t>
            </w:r>
          </w:p>
        </w:tc>
        <w:tc>
          <w:tcPr>
            <w:tcW w:w="398" w:type="pct"/>
          </w:tcPr>
          <w:p w:rsidR="005C4D31" w:rsidRPr="00B4467C" w:rsidRDefault="005C4D31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 более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95" w:type="pct"/>
            <w:gridSpan w:val="2"/>
          </w:tcPr>
          <w:p w:rsidR="005C4D31" w:rsidRPr="00B4467C" w:rsidRDefault="007A7973" w:rsidP="005C4D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968" w:type="pct"/>
          </w:tcPr>
          <w:p w:rsidR="005C4D31" w:rsidRPr="00B4467C" w:rsidRDefault="005C4D31" w:rsidP="005C4D31">
            <w:pPr>
              <w:numPr>
                <w:ilvl w:val="0"/>
                <w:numId w:val="11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заявлений за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квартал на выдачу ГПЗУ: 203 шт.</w:t>
            </w:r>
          </w:p>
          <w:p w:rsidR="005C4D31" w:rsidRPr="00B4467C" w:rsidRDefault="005C4D31" w:rsidP="005C4D31">
            <w:pPr>
              <w:numPr>
                <w:ilvl w:val="0"/>
                <w:numId w:val="11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срок выдачи ГПЗУ: 18 дней</w:t>
            </w:r>
          </w:p>
          <w:p w:rsidR="005C4D31" w:rsidRPr="00B4467C" w:rsidRDefault="005C4D31" w:rsidP="007A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721"/>
        </w:trPr>
        <w:tc>
          <w:tcPr>
            <w:tcW w:w="265" w:type="pct"/>
            <w:vAlign w:val="center"/>
          </w:tcPr>
          <w:p w:rsidR="00334C18" w:rsidRPr="00B4467C" w:rsidRDefault="00334C18" w:rsidP="00334C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14.10</w:t>
            </w:r>
          </w:p>
        </w:tc>
        <w:tc>
          <w:tcPr>
            <w:tcW w:w="733" w:type="pct"/>
          </w:tcPr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334C18" w:rsidRPr="00B4467C" w:rsidRDefault="00334C18" w:rsidP="005740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A006B7" w:rsidRPr="00B4467C" w:rsidRDefault="00A006B7" w:rsidP="00A006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34C18" w:rsidRPr="00B4467C" w:rsidRDefault="00334C18" w:rsidP="0057407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631"/>
        </w:trPr>
        <w:tc>
          <w:tcPr>
            <w:tcW w:w="5000" w:type="pct"/>
            <w:gridSpan w:val="10"/>
            <w:vAlign w:val="center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B4467C" w:rsidRPr="00B4467C" w:rsidTr="006F08AD">
        <w:trPr>
          <w:trHeight w:val="631"/>
        </w:trPr>
        <w:tc>
          <w:tcPr>
            <w:tcW w:w="265" w:type="pct"/>
            <w:vMerge w:val="restart"/>
            <w:vAlign w:val="center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</w:t>
            </w:r>
          </w:p>
        </w:tc>
        <w:tc>
          <w:tcPr>
            <w:tcW w:w="733" w:type="pct"/>
            <w:vMerge w:val="restart"/>
          </w:tcPr>
          <w:p w:rsidR="00C9498F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регистрации прав</w:t>
            </w:r>
          </w:p>
        </w:tc>
        <w:tc>
          <w:tcPr>
            <w:tcW w:w="685" w:type="pct"/>
            <w:vMerge w:val="restart"/>
          </w:tcPr>
          <w:p w:rsidR="00C9498F" w:rsidRPr="00B4467C" w:rsidRDefault="00C9498F" w:rsidP="00C949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предоставления муниципальных услуг</w:t>
            </w:r>
          </w:p>
        </w:tc>
        <w:tc>
          <w:tcPr>
            <w:tcW w:w="42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10.06.2019</w:t>
            </w:r>
          </w:p>
        </w:tc>
        <w:tc>
          <w:tcPr>
            <w:tcW w:w="670" w:type="pct"/>
            <w:vMerge w:val="restart"/>
          </w:tcPr>
          <w:p w:rsidR="00C9498F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39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95" w:type="pct"/>
            <w:gridSpan w:val="2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91,25%</w:t>
            </w:r>
          </w:p>
        </w:tc>
        <w:tc>
          <w:tcPr>
            <w:tcW w:w="968" w:type="pct"/>
          </w:tcPr>
          <w:p w:rsidR="00C9498F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ответов (%) на межведомственные запросы, полученных посредством Единой СМЭВ – 91,25 %</w:t>
            </w:r>
          </w:p>
        </w:tc>
      </w:tr>
      <w:tr w:rsidR="00B4467C" w:rsidRPr="00B4467C" w:rsidTr="006F08AD">
        <w:trPr>
          <w:trHeight w:val="1883"/>
        </w:trPr>
        <w:tc>
          <w:tcPr>
            <w:tcW w:w="265" w:type="pct"/>
            <w:vMerge/>
            <w:vAlign w:val="center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C9498F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9498F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</w:tc>
        <w:tc>
          <w:tcPr>
            <w:tcW w:w="45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0" w:type="pct"/>
            <w:vMerge/>
          </w:tcPr>
          <w:p w:rsidR="00C9498F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95" w:type="pct"/>
            <w:gridSpan w:val="2"/>
          </w:tcPr>
          <w:p w:rsidR="001C4687" w:rsidRPr="00B4467C" w:rsidRDefault="001C4687" w:rsidP="001C468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C9498F" w:rsidRPr="00B4467C" w:rsidRDefault="001C4687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         10.12.2019 года. Планируемая дата исполнения 10.12.2019 года.</w:t>
            </w:r>
          </w:p>
        </w:tc>
      </w:tr>
      <w:tr w:rsidR="00B4467C" w:rsidRPr="00B4467C" w:rsidTr="006F08AD">
        <w:trPr>
          <w:trHeight w:val="1541"/>
        </w:trPr>
        <w:tc>
          <w:tcPr>
            <w:tcW w:w="265" w:type="pct"/>
            <w:vMerge/>
            <w:vAlign w:val="center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C9498F" w:rsidRPr="00B4467C" w:rsidRDefault="00C9498F" w:rsidP="00C949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9498F" w:rsidRPr="00B4467C" w:rsidRDefault="00C9498F" w:rsidP="00C949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0" w:type="pct"/>
          </w:tcPr>
          <w:p w:rsidR="00C9498F" w:rsidRPr="00B4467C" w:rsidRDefault="00C9498F" w:rsidP="00C949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39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5" w:type="pct"/>
            <w:gridSpan w:val="2"/>
          </w:tcPr>
          <w:p w:rsidR="00C9498F" w:rsidRPr="00B4467C" w:rsidRDefault="001C4687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68" w:type="pct"/>
          </w:tcPr>
          <w:p w:rsidR="001C4687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сведений (штук), по которым осуществляется электронное взаимодействие</w:t>
            </w:r>
            <w:r w:rsidR="001C4687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8</w:t>
            </w:r>
          </w:p>
          <w:p w:rsidR="00C9498F" w:rsidRPr="00B4467C" w:rsidRDefault="001C4687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10.12.2019 года. Планируемая дата исполнения 10.12.2019 года. </w:t>
            </w:r>
          </w:p>
        </w:tc>
      </w:tr>
      <w:tr w:rsidR="00B4467C" w:rsidRPr="00B4467C" w:rsidTr="006F08AD">
        <w:trPr>
          <w:trHeight w:val="2422"/>
        </w:trPr>
        <w:tc>
          <w:tcPr>
            <w:tcW w:w="265" w:type="pct"/>
            <w:vMerge/>
            <w:vAlign w:val="center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C9498F" w:rsidRPr="00B4467C" w:rsidRDefault="00C9498F" w:rsidP="00C949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9498F" w:rsidRPr="00B4467C" w:rsidRDefault="00C9498F" w:rsidP="00C949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0" w:type="pct"/>
          </w:tcPr>
          <w:p w:rsidR="00C9498F" w:rsidRPr="00B4467C" w:rsidRDefault="00C9498F" w:rsidP="00C949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398" w:type="pct"/>
          </w:tcPr>
          <w:p w:rsidR="00C9498F" w:rsidRPr="00B4467C" w:rsidRDefault="00C9498F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2</w:t>
            </w:r>
          </w:p>
        </w:tc>
        <w:tc>
          <w:tcPr>
            <w:tcW w:w="395" w:type="pct"/>
            <w:gridSpan w:val="2"/>
          </w:tcPr>
          <w:p w:rsidR="00C9498F" w:rsidRPr="00B4467C" w:rsidRDefault="001C4687" w:rsidP="00C949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pct"/>
          </w:tcPr>
          <w:p w:rsidR="00C9498F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срок ответа (рабочих дней) на запрос Росреестра, в том числе полученных через СМЭВ</w:t>
            </w:r>
            <w:r w:rsidR="001C4687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</w:t>
            </w:r>
          </w:p>
        </w:tc>
      </w:tr>
      <w:tr w:rsidR="00B4467C" w:rsidRPr="00B4467C" w:rsidTr="006F08AD">
        <w:trPr>
          <w:trHeight w:val="2448"/>
        </w:trPr>
        <w:tc>
          <w:tcPr>
            <w:tcW w:w="265" w:type="pct"/>
            <w:vAlign w:val="center"/>
          </w:tcPr>
          <w:p w:rsidR="00334C18" w:rsidRPr="00B4467C" w:rsidRDefault="00334C18" w:rsidP="00334C1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</w:t>
            </w:r>
          </w:p>
        </w:tc>
        <w:tc>
          <w:tcPr>
            <w:tcW w:w="733" w:type="pct"/>
          </w:tcPr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  <w:p w:rsidR="001A5013" w:rsidRPr="00B4467C" w:rsidRDefault="001A5013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5013" w:rsidRPr="00B4467C" w:rsidRDefault="001A5013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5013" w:rsidRPr="00B4467C" w:rsidRDefault="001A5013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5013" w:rsidRPr="00B4467C" w:rsidRDefault="001A5013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5013" w:rsidRPr="00B4467C" w:rsidRDefault="001A5013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01.06.2019</w:t>
            </w:r>
          </w:p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334C18" w:rsidRPr="00B4467C" w:rsidRDefault="00334C18" w:rsidP="00334C18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334C18" w:rsidRPr="00B4467C" w:rsidRDefault="00334C18" w:rsidP="00531AC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31ACE" w:rsidRPr="00B4467C" w:rsidRDefault="00531ACE" w:rsidP="00531AC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334C18" w:rsidRPr="00B4467C" w:rsidRDefault="00334C18" w:rsidP="00334C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548"/>
        </w:trPr>
        <w:tc>
          <w:tcPr>
            <w:tcW w:w="5000" w:type="pct"/>
            <w:gridSpan w:val="10"/>
            <w:vAlign w:val="center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B4467C" w:rsidRPr="00B4467C" w:rsidTr="006F08AD">
        <w:trPr>
          <w:trHeight w:val="1288"/>
        </w:trPr>
        <w:tc>
          <w:tcPr>
            <w:tcW w:w="265" w:type="pct"/>
            <w:vMerge w:val="restart"/>
            <w:vAlign w:val="center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733" w:type="pct"/>
            <w:vMerge w:val="restar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  <w:p w:rsidR="002A19E3" w:rsidRPr="00B4467C" w:rsidRDefault="002A19E3" w:rsidP="002A19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 w:val="restart"/>
          </w:tcPr>
          <w:p w:rsidR="002A19E3" w:rsidRPr="00B4467C" w:rsidRDefault="002A19E3" w:rsidP="002A19E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возможностей аренды (безвозмездного пользования) муниципального имущества субъектам МСП</w:t>
            </w:r>
          </w:p>
        </w:tc>
        <w:tc>
          <w:tcPr>
            <w:tcW w:w="428" w:type="pct"/>
            <w:vMerge w:val="restart"/>
          </w:tcPr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A19E3" w:rsidRPr="00B4467C" w:rsidRDefault="002A19E3" w:rsidP="002A19E3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  <w:vMerge w:val="restart"/>
          </w:tcPr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30.03.2019</w:t>
            </w: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C54D8" w:rsidRPr="00B4467C" w:rsidRDefault="006C54D8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30.10.2019</w:t>
            </w: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670" w:type="pc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Утверждение Перечня Уссурийского городского округа, да/нет</w:t>
            </w:r>
          </w:p>
        </w:tc>
        <w:tc>
          <w:tcPr>
            <w:tcW w:w="398" w:type="pc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C53D17" w:rsidRPr="00B4467C" w:rsidRDefault="00FD78A4" w:rsidP="00FB1A9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 Решение Думы Уссурийского городского округа от 24 декабря 2010 года № 350-НПА «Об утверждении перечня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муниципального имущества Уссурийского городского округа, свободного от прав третьих лиц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(за исключением имущественных прав субъектов малого и среднего предпринимательства), предназначенного для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предоставления во владение и (или) в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пользование на долгосрочной основе субъектам малого и среднего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предпринимательства и организациям, образующим инфраструктуру поддержки субъектов малого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среднего предпринимательства».</w:t>
            </w:r>
          </w:p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1572"/>
        </w:trPr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  <w:vAlign w:val="center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Перечня,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2A19E3" w:rsidRPr="00B4467C" w:rsidRDefault="002A19E3" w:rsidP="002A1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2A19E3" w:rsidRPr="00B4467C" w:rsidRDefault="002A19E3" w:rsidP="002A1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FD78A4" w:rsidRPr="00B4467C" w:rsidRDefault="00FD78A4" w:rsidP="00FD78A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 Решение Думы Уссурийского городского округа от 24 декабря 2010 года № 350-НПА «Об утверждении перечня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муниципального имущества Уссурийского городского округа, свободного от прав третьих лиц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(за исключением имущественных прав субъектов малого и среднего предпринимательства), предназначенного для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предоставления во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владение и (или) в пользование на долгосрочной основе субъектам малого и среднего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предпринимательства и организациям, образующим инфраструктуру поддержки субъектов малого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среднего предпринимательства».</w:t>
            </w:r>
          </w:p>
          <w:p w:rsidR="002A19E3" w:rsidRPr="00B4467C" w:rsidRDefault="00FD78A4" w:rsidP="006C54D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2A19E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2A19E3" w:rsidRPr="00B4467C" w:rsidRDefault="002C4D76" w:rsidP="006C54D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</w:t>
              </w:r>
              <w:r w:rsidR="006C54D8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4467C" w:rsidRPr="00B4467C" w:rsidTr="006F08AD">
        <w:trPr>
          <w:trHeight w:val="73"/>
        </w:trPr>
        <w:tc>
          <w:tcPr>
            <w:tcW w:w="265" w:type="pct"/>
            <w:vAlign w:val="center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16.2</w:t>
            </w:r>
          </w:p>
        </w:tc>
        <w:tc>
          <w:tcPr>
            <w:tcW w:w="733" w:type="pc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</w:t>
            </w:r>
          </w:p>
        </w:tc>
        <w:tc>
          <w:tcPr>
            <w:tcW w:w="685" w:type="pct"/>
          </w:tcPr>
          <w:p w:rsidR="002A19E3" w:rsidRPr="00B4467C" w:rsidRDefault="002A19E3" w:rsidP="002A19E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возможностей аренды (безвозмездного пользования)  муниципального имущества субъектам МСП</w:t>
            </w:r>
          </w:p>
        </w:tc>
        <w:tc>
          <w:tcPr>
            <w:tcW w:w="428" w:type="pc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398" w:type="pc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2A19E3" w:rsidRPr="00B4467C" w:rsidRDefault="00821E0A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A19E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8" w:type="pct"/>
          </w:tcPr>
          <w:p w:rsidR="002A19E3" w:rsidRPr="00B4467C" w:rsidRDefault="00C53D17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 доля (%) объектов, добавленных в перечень за отчетный квартал</w:t>
            </w:r>
            <w:r w:rsidR="007D5AC3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</w:t>
            </w:r>
          </w:p>
        </w:tc>
      </w:tr>
      <w:tr w:rsidR="00B4467C" w:rsidRPr="00B4467C" w:rsidTr="006F08AD">
        <w:trPr>
          <w:trHeight w:val="1340"/>
        </w:trPr>
        <w:tc>
          <w:tcPr>
            <w:tcW w:w="265" w:type="pct"/>
            <w:vAlign w:val="center"/>
          </w:tcPr>
          <w:p w:rsidR="007032A2" w:rsidRPr="00B4467C" w:rsidRDefault="007032A2" w:rsidP="00703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</w:t>
            </w:r>
          </w:p>
        </w:tc>
        <w:tc>
          <w:tcPr>
            <w:tcW w:w="733" w:type="pct"/>
          </w:tcPr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Вовлечение бизнеса и граждан в работу по улучшению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инвестиционного климата в Уссурийском городском округе</w:t>
            </w:r>
          </w:p>
          <w:p w:rsidR="00C91543" w:rsidRPr="00B4467C" w:rsidRDefault="00C91543" w:rsidP="007032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1543" w:rsidRPr="00B4467C" w:rsidRDefault="00C91543" w:rsidP="007032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01.06.2019</w:t>
            </w:r>
          </w:p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7032A2" w:rsidRPr="00B4467C" w:rsidRDefault="007032A2" w:rsidP="00893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31ACE" w:rsidRPr="00B4467C" w:rsidRDefault="00531ACE" w:rsidP="00531AC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7032A2" w:rsidRPr="00B4467C" w:rsidRDefault="007032A2" w:rsidP="00893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7032A2" w:rsidRPr="00B4467C" w:rsidRDefault="007032A2" w:rsidP="0089389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исполнения 19.06.2019 года.</w:t>
            </w:r>
          </w:p>
        </w:tc>
      </w:tr>
      <w:tr w:rsidR="00B4467C" w:rsidRPr="00B4467C" w:rsidTr="006F08AD">
        <w:tc>
          <w:tcPr>
            <w:tcW w:w="5000" w:type="pct"/>
            <w:gridSpan w:val="10"/>
            <w:vAlign w:val="center"/>
          </w:tcPr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B4467C" w:rsidRPr="00B4467C" w:rsidTr="006F08AD">
        <w:tc>
          <w:tcPr>
            <w:tcW w:w="265" w:type="pct"/>
            <w:vMerge w:val="restart"/>
            <w:vAlign w:val="center"/>
          </w:tcPr>
          <w:p w:rsidR="002A19E3" w:rsidRPr="00B4467C" w:rsidRDefault="002A19E3" w:rsidP="002A1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733" w:type="pct"/>
            <w:vMerge w:val="restart"/>
          </w:tcPr>
          <w:p w:rsidR="002A19E3" w:rsidRPr="00B4467C" w:rsidRDefault="002A19E3" w:rsidP="002A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Формирование, актуализация и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размещение:</w:t>
            </w:r>
          </w:p>
          <w:p w:rsidR="002A19E3" w:rsidRPr="00B4467C" w:rsidRDefault="002A19E3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2A19E3" w:rsidRPr="00B4467C" w:rsidRDefault="002A19E3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участков.</w:t>
            </w:r>
          </w:p>
        </w:tc>
        <w:tc>
          <w:tcPr>
            <w:tcW w:w="685" w:type="pct"/>
            <w:vMerge w:val="restart"/>
          </w:tcPr>
          <w:p w:rsidR="002A19E3" w:rsidRPr="00B4467C" w:rsidRDefault="002A19E3" w:rsidP="002A19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428" w:type="pct"/>
          </w:tcPr>
          <w:p w:rsidR="002A19E3" w:rsidRPr="00B4467C" w:rsidRDefault="002A19E3" w:rsidP="002A19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A19E3" w:rsidRPr="00B4467C" w:rsidRDefault="002A19E3" w:rsidP="002A19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58" w:type="pct"/>
          </w:tcPr>
          <w:p w:rsidR="002A19E3" w:rsidRPr="00B4467C" w:rsidRDefault="002A19E3" w:rsidP="002A19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A19E3" w:rsidRPr="00B4467C" w:rsidRDefault="002A19E3" w:rsidP="002A19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19E3" w:rsidRPr="00B4467C" w:rsidRDefault="002A19E3" w:rsidP="002A19E3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70" w:type="pct"/>
          </w:tcPr>
          <w:p w:rsidR="002A19E3" w:rsidRPr="00B4467C" w:rsidRDefault="002A19E3" w:rsidP="002A19E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перечня и паспортов инвестиционных площадок,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2A19E3" w:rsidRPr="00B4467C" w:rsidRDefault="00D363D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2A19E3" w:rsidRPr="00B4467C" w:rsidRDefault="00FB1A90" w:rsidP="0057407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положения запланирована на              2020 год</w:t>
            </w:r>
          </w:p>
          <w:p w:rsidR="002A19E3" w:rsidRPr="00B4467C" w:rsidRDefault="002A19E3" w:rsidP="002A1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1498"/>
        </w:trPr>
        <w:tc>
          <w:tcPr>
            <w:tcW w:w="265" w:type="pct"/>
            <w:vMerge/>
            <w:vAlign w:val="center"/>
          </w:tcPr>
          <w:p w:rsidR="00FB6556" w:rsidRPr="00B4467C" w:rsidRDefault="00FB6556" w:rsidP="00FB6556">
            <w:pPr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733" w:type="pct"/>
            <w:vMerge/>
            <w:vAlign w:val="center"/>
          </w:tcPr>
          <w:p w:rsidR="00FB6556" w:rsidRPr="00B4467C" w:rsidRDefault="00FB6556" w:rsidP="00FB65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FB6556" w:rsidRPr="00B4467C" w:rsidRDefault="00FB6556" w:rsidP="00FB65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FB6556" w:rsidRPr="00B4467C" w:rsidRDefault="00FB6556" w:rsidP="00FB655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FB6556" w:rsidRPr="00B4467C" w:rsidRDefault="00FB6556" w:rsidP="00FB655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556" w:rsidRPr="00B4467C" w:rsidRDefault="00FB6556" w:rsidP="00FB655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58" w:type="pct"/>
          </w:tcPr>
          <w:p w:rsidR="00FB6556" w:rsidRPr="00B4467C" w:rsidRDefault="00FB6556" w:rsidP="00FB655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FB6556" w:rsidRPr="00B4467C" w:rsidRDefault="00FB6556" w:rsidP="00FB655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6556" w:rsidRPr="00B4467C" w:rsidRDefault="00FB6556" w:rsidP="00FB655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70" w:type="pct"/>
          </w:tcPr>
          <w:p w:rsidR="00FB6556" w:rsidRPr="00B4467C" w:rsidRDefault="00FB6556" w:rsidP="00FB6556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перечня и описание свободных земельных участков,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FB6556" w:rsidRPr="00B4467C" w:rsidRDefault="00FB6556" w:rsidP="00FB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FB6556" w:rsidRPr="00B4467C" w:rsidRDefault="00D363D3" w:rsidP="00FB655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FB6556" w:rsidRPr="00B4467C" w:rsidRDefault="00FB6556" w:rsidP="00FB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FB6556" w:rsidRPr="00B4467C" w:rsidRDefault="00FB6556" w:rsidP="007032A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положения запланирована на              2020 год</w:t>
            </w:r>
          </w:p>
          <w:p w:rsidR="00FB6556" w:rsidRPr="00B4467C" w:rsidRDefault="00FB6556" w:rsidP="00FB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67C" w:rsidRPr="00B4467C" w:rsidTr="006F08AD">
        <w:trPr>
          <w:trHeight w:val="3982"/>
        </w:trPr>
        <w:tc>
          <w:tcPr>
            <w:tcW w:w="265" w:type="pct"/>
            <w:vAlign w:val="center"/>
          </w:tcPr>
          <w:p w:rsidR="007032A2" w:rsidRPr="00B4467C" w:rsidRDefault="007032A2" w:rsidP="00703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</w:t>
            </w:r>
          </w:p>
        </w:tc>
        <w:tc>
          <w:tcPr>
            <w:tcW w:w="733" w:type="pct"/>
          </w:tcPr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B446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7032A2" w:rsidRPr="00B4467C" w:rsidRDefault="007032A2" w:rsidP="007032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7032A2" w:rsidRPr="00B4467C" w:rsidRDefault="007032A2" w:rsidP="007032A2">
            <w:pPr>
              <w:spacing w:line="276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B4467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0" w:type="pct"/>
          </w:tcPr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8" w:type="pct"/>
          </w:tcPr>
          <w:p w:rsidR="007032A2" w:rsidRPr="00B4467C" w:rsidRDefault="007032A2" w:rsidP="00703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7032A2" w:rsidRPr="00B4467C" w:rsidRDefault="00D363D3" w:rsidP="00703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</w:tc>
        <w:tc>
          <w:tcPr>
            <w:tcW w:w="968" w:type="pct"/>
          </w:tcPr>
          <w:p w:rsidR="007032A2" w:rsidRPr="00B4467C" w:rsidRDefault="007032A2" w:rsidP="007032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20.06.2019 года. Планируемая дата исполнения 19.06.2019 года. </w:t>
            </w:r>
          </w:p>
        </w:tc>
      </w:tr>
      <w:tr w:rsidR="00B4467C" w:rsidRPr="00B4467C" w:rsidTr="006F08AD">
        <w:trPr>
          <w:trHeight w:val="463"/>
        </w:trPr>
        <w:tc>
          <w:tcPr>
            <w:tcW w:w="5000" w:type="pct"/>
            <w:gridSpan w:val="10"/>
            <w:vAlign w:val="center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Дополнительные показатели (в 2019 году учитываются для информации)</w:t>
            </w:r>
          </w:p>
        </w:tc>
      </w:tr>
      <w:tr w:rsidR="00B4467C" w:rsidRPr="00B4467C" w:rsidTr="006F08AD">
        <w:trPr>
          <w:trHeight w:val="721"/>
        </w:trPr>
        <w:tc>
          <w:tcPr>
            <w:tcW w:w="265" w:type="pct"/>
            <w:vAlign w:val="center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33" w:type="pc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685" w:type="pc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428" w:type="pc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670" w:type="pc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398" w:type="pc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2A19E3" w:rsidRPr="00B4467C" w:rsidRDefault="00D363D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5668A3" w:rsidRPr="00B4467C" w:rsidRDefault="005668A3" w:rsidP="005668A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Количество заявлений за квартал на получение разрешения на строительство (для модельного объекта)</w:t>
            </w:r>
            <w:r w:rsidR="00C9498F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</w:t>
            </w:r>
          </w:p>
          <w:p w:rsidR="005668A3" w:rsidRPr="00B4467C" w:rsidRDefault="005668A3" w:rsidP="005668A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Средний срок (дней) выдачи разрешения на строительство (для модельного объекта)</w:t>
            </w:r>
            <w:r w:rsidR="00C9498F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166 дней</w:t>
            </w:r>
          </w:p>
          <w:p w:rsidR="002A19E3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окончания мероприятия          01.11.2019 года. Планируемая дата исполнения 01.11.2019 года. </w:t>
            </w:r>
          </w:p>
        </w:tc>
      </w:tr>
      <w:tr w:rsidR="00B4467C" w:rsidRPr="00B4467C" w:rsidTr="006F08AD">
        <w:trPr>
          <w:trHeight w:val="4287"/>
        </w:trPr>
        <w:tc>
          <w:tcPr>
            <w:tcW w:w="265" w:type="pct"/>
            <w:vMerge w:val="restart"/>
            <w:vAlign w:val="center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733" w:type="pct"/>
            <w:vMerge w:val="restart"/>
          </w:tcPr>
          <w:p w:rsidR="002A19E3" w:rsidRPr="00B4467C" w:rsidRDefault="002A19E3" w:rsidP="002A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</w:t>
            </w:r>
            <w:r w:rsidRPr="00B4467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программы «Содействие развитию малого и среднего предпринимательства на территории Уссурийского городского округа» на 2018-2021 годы» с учетом мнения участников Совета</w:t>
            </w:r>
          </w:p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85" w:type="pct"/>
            <w:vMerge w:val="restar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социально-экономического развития Уссурийского городского округа</w:t>
            </w:r>
          </w:p>
        </w:tc>
        <w:tc>
          <w:tcPr>
            <w:tcW w:w="428" w:type="pct"/>
            <w:vMerge w:val="restar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vMerge w:val="restar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31.03.2019</w:t>
            </w:r>
          </w:p>
        </w:tc>
        <w:tc>
          <w:tcPr>
            <w:tcW w:w="670" w:type="pct"/>
          </w:tcPr>
          <w:p w:rsidR="002A19E3" w:rsidRPr="00B4467C" w:rsidRDefault="002A19E3" w:rsidP="002A19E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398" w:type="pct"/>
          </w:tcPr>
          <w:p w:rsidR="002A19E3" w:rsidRPr="00B4467C" w:rsidRDefault="002A19E3" w:rsidP="007032A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2A19E3" w:rsidRPr="00B4467C" w:rsidRDefault="002C4D76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5668A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остановление администрации Уссурийского городского округа от 31 октября 2017 года № 3236-НПА «Об утверждении муниципальной программы «Содействие развитию малого и среднего предпринимательства на территории Уссурийского городского округа» на 2018-2021 годы»</w:t>
              </w:r>
            </w:hyperlink>
          </w:p>
        </w:tc>
      </w:tr>
      <w:tr w:rsidR="00B4467C" w:rsidRPr="00B4467C" w:rsidTr="006F08AD">
        <w:trPr>
          <w:trHeight w:val="3333"/>
        </w:trPr>
        <w:tc>
          <w:tcPr>
            <w:tcW w:w="265" w:type="pct"/>
            <w:vMerge/>
            <w:vAlign w:val="center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pct"/>
            <w:vMerge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Merge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" w:type="pc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муниципальной программы, ссылка на соответствующие страницы Инвестиционного раздела и Инвестиционного портала Приморского края</w:t>
            </w:r>
            <w:r w:rsidRPr="00B4467C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8" w:type="pct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2A19E3" w:rsidRPr="00B4467C" w:rsidRDefault="002A19E3" w:rsidP="002A19E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2A19E3" w:rsidRPr="00B4467C" w:rsidRDefault="002A19E3" w:rsidP="002A19E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2A19E3" w:rsidRPr="00B4467C" w:rsidRDefault="002C4D76" w:rsidP="002A19E3">
            <w:pPr>
              <w:spacing w:after="0" w:line="2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adm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ussuriisk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 11068-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sodeystvie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razvitiyu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malogo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srednego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- 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predprinimatelstva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na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territorii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ussuriyskogo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gorodskogo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okruga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na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-2018-2020-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gody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A19E3" w:rsidRPr="00B446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html</w:t>
              </w:r>
            </w:hyperlink>
          </w:p>
        </w:tc>
      </w:tr>
      <w:tr w:rsidR="00B4467C" w:rsidRPr="00B4467C" w:rsidTr="006F08AD">
        <w:trPr>
          <w:trHeight w:val="2361"/>
        </w:trPr>
        <w:tc>
          <w:tcPr>
            <w:tcW w:w="265" w:type="pct"/>
            <w:vAlign w:val="center"/>
          </w:tcPr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733" w:type="pct"/>
          </w:tcPr>
          <w:p w:rsidR="005668A3" w:rsidRPr="00B4467C" w:rsidRDefault="005668A3" w:rsidP="0056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685" w:type="pct"/>
          </w:tcPr>
          <w:p w:rsidR="005668A3" w:rsidRPr="00B4467C" w:rsidRDefault="005668A3" w:rsidP="0056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428" w:type="pct"/>
          </w:tcPr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0" w:type="pct"/>
          </w:tcPr>
          <w:p w:rsidR="005668A3" w:rsidRPr="00B4467C" w:rsidRDefault="005668A3" w:rsidP="0056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398" w:type="pct"/>
          </w:tcPr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5" w:type="pct"/>
            <w:gridSpan w:val="2"/>
          </w:tcPr>
          <w:p w:rsidR="005668A3" w:rsidRPr="00B4467C" w:rsidRDefault="00C9498F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68" w:type="pct"/>
          </w:tcPr>
          <w:p w:rsidR="005668A3" w:rsidRPr="00B4467C" w:rsidRDefault="005668A3" w:rsidP="005668A3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Количество заявлений от предпринимателей за квартал на оформление в аренду земельных участков</w:t>
            </w:r>
            <w:r w:rsidR="00C9498F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</w:t>
            </w:r>
          </w:p>
          <w:p w:rsidR="005668A3" w:rsidRPr="00B4467C" w:rsidRDefault="005668A3" w:rsidP="0056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Средний срок (рабочих дней) подготовки договора аренды</w:t>
            </w:r>
            <w:r w:rsidR="00C9498F"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22</w:t>
            </w:r>
          </w:p>
          <w:p w:rsidR="00C9498F" w:rsidRPr="00B4467C" w:rsidRDefault="00C9498F" w:rsidP="00C949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мероприятия          20.05.2019 года. Планируемая дата исполнения 20.05.2019 года.</w:t>
            </w:r>
          </w:p>
        </w:tc>
      </w:tr>
      <w:tr w:rsidR="00B4467C" w:rsidRPr="00B4467C" w:rsidTr="006F08AD">
        <w:trPr>
          <w:trHeight w:val="3362"/>
        </w:trPr>
        <w:tc>
          <w:tcPr>
            <w:tcW w:w="265" w:type="pct"/>
            <w:vAlign w:val="center"/>
          </w:tcPr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33" w:type="pct"/>
          </w:tcPr>
          <w:p w:rsidR="005668A3" w:rsidRPr="00B4467C" w:rsidRDefault="005668A3" w:rsidP="0056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685" w:type="pct"/>
          </w:tcPr>
          <w:p w:rsidR="005668A3" w:rsidRPr="00B4467C" w:rsidRDefault="005668A3" w:rsidP="0056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428" w:type="pct"/>
          </w:tcPr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0" w:type="pct"/>
          </w:tcPr>
          <w:p w:rsidR="005668A3" w:rsidRPr="00B4467C" w:rsidRDefault="005668A3" w:rsidP="0056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398" w:type="pct"/>
          </w:tcPr>
          <w:p w:rsidR="005668A3" w:rsidRPr="00B4467C" w:rsidRDefault="005668A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668A3" w:rsidRPr="00B4467C" w:rsidRDefault="00D363D3" w:rsidP="005668A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5668A3" w:rsidRPr="00B4467C" w:rsidRDefault="005668A3" w:rsidP="0056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предпринимателей (включая ИП) на 1 000 чел. населения в Уссурийском городском округе - 52</w:t>
            </w:r>
          </w:p>
        </w:tc>
      </w:tr>
    </w:tbl>
    <w:p w:rsidR="00DC0F26" w:rsidRPr="00B4467C" w:rsidRDefault="00DC0F26" w:rsidP="00393348">
      <w:pPr>
        <w:rPr>
          <w:lang w:val="ru-RU"/>
        </w:rPr>
      </w:pPr>
    </w:p>
    <w:sectPr w:rsidR="00DC0F26" w:rsidRPr="00B4467C" w:rsidSect="00B4467C">
      <w:headerReference w:type="default" r:id="rId42"/>
      <w:type w:val="continuous"/>
      <w:pgSz w:w="16838" w:h="11906" w:orient="landscape"/>
      <w:pgMar w:top="568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6" w:rsidRDefault="002C4D76" w:rsidP="00764DED">
      <w:pPr>
        <w:spacing w:after="0" w:line="240" w:lineRule="auto"/>
      </w:pPr>
      <w:r>
        <w:separator/>
      </w:r>
    </w:p>
  </w:endnote>
  <w:endnote w:type="continuationSeparator" w:id="0">
    <w:p w:rsidR="002C4D76" w:rsidRDefault="002C4D76" w:rsidP="0076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6" w:rsidRDefault="002C4D76" w:rsidP="00764DED">
      <w:pPr>
        <w:spacing w:after="0" w:line="240" w:lineRule="auto"/>
      </w:pPr>
      <w:r>
        <w:separator/>
      </w:r>
    </w:p>
  </w:footnote>
  <w:footnote w:type="continuationSeparator" w:id="0">
    <w:p w:rsidR="002C4D76" w:rsidRDefault="002C4D76" w:rsidP="0076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529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467C" w:rsidRDefault="00B4467C">
        <w:pPr>
          <w:pStyle w:val="ae"/>
          <w:jc w:val="center"/>
        </w:pPr>
      </w:p>
      <w:p w:rsidR="00B4467C" w:rsidRPr="00B4467C" w:rsidRDefault="00B4467C" w:rsidP="00B4467C">
        <w:pPr>
          <w:pStyle w:val="ae"/>
          <w:tabs>
            <w:tab w:val="center" w:pos="7426"/>
            <w:tab w:val="left" w:pos="10245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Pr="00B446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46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46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4467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B4467C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</w:p>
    </w:sdtContent>
  </w:sdt>
  <w:p w:rsidR="001C22C0" w:rsidRDefault="001C22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08B3BCB3"/>
    <w:multiLevelType w:val="singleLevel"/>
    <w:tmpl w:val="08B3BCB3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B096448"/>
    <w:multiLevelType w:val="hybridMultilevel"/>
    <w:tmpl w:val="F88A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24AF2"/>
    <w:multiLevelType w:val="hybridMultilevel"/>
    <w:tmpl w:val="EDAC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D0541CF"/>
    <w:multiLevelType w:val="singleLevel"/>
    <w:tmpl w:val="6D0541CF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7D5750C3"/>
    <w:multiLevelType w:val="hybridMultilevel"/>
    <w:tmpl w:val="300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18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16"/>
  </w:num>
  <w:num w:numId="15">
    <w:abstractNumId w:val="6"/>
  </w:num>
  <w:num w:numId="16">
    <w:abstractNumId w:val="19"/>
  </w:num>
  <w:num w:numId="17">
    <w:abstractNumId w:val="9"/>
  </w:num>
  <w:num w:numId="18">
    <w:abstractNumId w:val="17"/>
  </w:num>
  <w:num w:numId="19">
    <w:abstractNumId w:val="1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0D3"/>
    <w:rsid w:val="00011E6B"/>
    <w:rsid w:val="0001496D"/>
    <w:rsid w:val="000160D4"/>
    <w:rsid w:val="00020764"/>
    <w:rsid w:val="00020BD8"/>
    <w:rsid w:val="00020E9C"/>
    <w:rsid w:val="00026E1D"/>
    <w:rsid w:val="0003072F"/>
    <w:rsid w:val="00037076"/>
    <w:rsid w:val="00037C4C"/>
    <w:rsid w:val="00037D9A"/>
    <w:rsid w:val="0004330D"/>
    <w:rsid w:val="0004418E"/>
    <w:rsid w:val="0004709D"/>
    <w:rsid w:val="000524A9"/>
    <w:rsid w:val="00056A53"/>
    <w:rsid w:val="00061A3B"/>
    <w:rsid w:val="000707CE"/>
    <w:rsid w:val="0008581E"/>
    <w:rsid w:val="00096163"/>
    <w:rsid w:val="000A0AEE"/>
    <w:rsid w:val="000A2B1F"/>
    <w:rsid w:val="000B4CD5"/>
    <w:rsid w:val="000C4892"/>
    <w:rsid w:val="000E4216"/>
    <w:rsid w:val="000E5DB7"/>
    <w:rsid w:val="000F6B77"/>
    <w:rsid w:val="000F6E52"/>
    <w:rsid w:val="00106C95"/>
    <w:rsid w:val="001156C2"/>
    <w:rsid w:val="00115C9D"/>
    <w:rsid w:val="001161CD"/>
    <w:rsid w:val="00127A22"/>
    <w:rsid w:val="00130360"/>
    <w:rsid w:val="0013333E"/>
    <w:rsid w:val="00134047"/>
    <w:rsid w:val="00142889"/>
    <w:rsid w:val="00143D93"/>
    <w:rsid w:val="00144D2D"/>
    <w:rsid w:val="001475E2"/>
    <w:rsid w:val="0015246C"/>
    <w:rsid w:val="001611E1"/>
    <w:rsid w:val="00165503"/>
    <w:rsid w:val="00171A10"/>
    <w:rsid w:val="00172A27"/>
    <w:rsid w:val="00176D7C"/>
    <w:rsid w:val="0019379B"/>
    <w:rsid w:val="001A3E25"/>
    <w:rsid w:val="001A5013"/>
    <w:rsid w:val="001B1E14"/>
    <w:rsid w:val="001B41EC"/>
    <w:rsid w:val="001B614D"/>
    <w:rsid w:val="001B6333"/>
    <w:rsid w:val="001C22C0"/>
    <w:rsid w:val="001C4687"/>
    <w:rsid w:val="001C7150"/>
    <w:rsid w:val="001D1208"/>
    <w:rsid w:val="001D6676"/>
    <w:rsid w:val="001D67AE"/>
    <w:rsid w:val="001E36C1"/>
    <w:rsid w:val="001F0D44"/>
    <w:rsid w:val="001F15D5"/>
    <w:rsid w:val="001F7940"/>
    <w:rsid w:val="00201BF0"/>
    <w:rsid w:val="002041FA"/>
    <w:rsid w:val="00206459"/>
    <w:rsid w:val="00212D94"/>
    <w:rsid w:val="0022430B"/>
    <w:rsid w:val="00224EF7"/>
    <w:rsid w:val="00234961"/>
    <w:rsid w:val="0023582E"/>
    <w:rsid w:val="002363D3"/>
    <w:rsid w:val="00237F64"/>
    <w:rsid w:val="00244C39"/>
    <w:rsid w:val="00246CEA"/>
    <w:rsid w:val="00262798"/>
    <w:rsid w:val="00262D23"/>
    <w:rsid w:val="0026712A"/>
    <w:rsid w:val="00270111"/>
    <w:rsid w:val="002823AA"/>
    <w:rsid w:val="00291597"/>
    <w:rsid w:val="00296001"/>
    <w:rsid w:val="002A19E3"/>
    <w:rsid w:val="002A61D7"/>
    <w:rsid w:val="002A7102"/>
    <w:rsid w:val="002C4D76"/>
    <w:rsid w:val="002C7DFB"/>
    <w:rsid w:val="002D2FDF"/>
    <w:rsid w:val="002D7555"/>
    <w:rsid w:val="002D7FE9"/>
    <w:rsid w:val="002E0AFE"/>
    <w:rsid w:val="002E0DC4"/>
    <w:rsid w:val="002F2E45"/>
    <w:rsid w:val="00301087"/>
    <w:rsid w:val="003019DC"/>
    <w:rsid w:val="00307C3C"/>
    <w:rsid w:val="00314DA6"/>
    <w:rsid w:val="00316827"/>
    <w:rsid w:val="00327B1E"/>
    <w:rsid w:val="00334C18"/>
    <w:rsid w:val="00365A29"/>
    <w:rsid w:val="003728C5"/>
    <w:rsid w:val="00393348"/>
    <w:rsid w:val="003A1861"/>
    <w:rsid w:val="003A53F3"/>
    <w:rsid w:val="003A75E5"/>
    <w:rsid w:val="003B202D"/>
    <w:rsid w:val="003B20C3"/>
    <w:rsid w:val="003C16B4"/>
    <w:rsid w:val="003C3F22"/>
    <w:rsid w:val="003C5D73"/>
    <w:rsid w:val="003D1E20"/>
    <w:rsid w:val="003D620F"/>
    <w:rsid w:val="003D7FCB"/>
    <w:rsid w:val="003E15F5"/>
    <w:rsid w:val="003F2443"/>
    <w:rsid w:val="003F6792"/>
    <w:rsid w:val="00400D11"/>
    <w:rsid w:val="00402ED6"/>
    <w:rsid w:val="0040722F"/>
    <w:rsid w:val="00422A60"/>
    <w:rsid w:val="004301C1"/>
    <w:rsid w:val="004320E0"/>
    <w:rsid w:val="00440E3A"/>
    <w:rsid w:val="004457FE"/>
    <w:rsid w:val="00447638"/>
    <w:rsid w:val="004476AC"/>
    <w:rsid w:val="00456065"/>
    <w:rsid w:val="004659F0"/>
    <w:rsid w:val="00474447"/>
    <w:rsid w:val="004749AA"/>
    <w:rsid w:val="00477D81"/>
    <w:rsid w:val="0048220A"/>
    <w:rsid w:val="0049273F"/>
    <w:rsid w:val="004A73DF"/>
    <w:rsid w:val="004B2659"/>
    <w:rsid w:val="004B5A47"/>
    <w:rsid w:val="004C0C83"/>
    <w:rsid w:val="004C31DD"/>
    <w:rsid w:val="004C7949"/>
    <w:rsid w:val="004D2CC0"/>
    <w:rsid w:val="004D2D68"/>
    <w:rsid w:val="004F4BF9"/>
    <w:rsid w:val="0050063A"/>
    <w:rsid w:val="005007A6"/>
    <w:rsid w:val="00515C64"/>
    <w:rsid w:val="005203CC"/>
    <w:rsid w:val="005213DB"/>
    <w:rsid w:val="0052748C"/>
    <w:rsid w:val="005304EC"/>
    <w:rsid w:val="00531ACE"/>
    <w:rsid w:val="005326E3"/>
    <w:rsid w:val="005403F7"/>
    <w:rsid w:val="0054062A"/>
    <w:rsid w:val="005469C0"/>
    <w:rsid w:val="00552624"/>
    <w:rsid w:val="005529A1"/>
    <w:rsid w:val="00554EC5"/>
    <w:rsid w:val="00557A76"/>
    <w:rsid w:val="005637A1"/>
    <w:rsid w:val="005668A3"/>
    <w:rsid w:val="0057407F"/>
    <w:rsid w:val="00590FAF"/>
    <w:rsid w:val="00593D39"/>
    <w:rsid w:val="00595BF2"/>
    <w:rsid w:val="005C2E77"/>
    <w:rsid w:val="005C4450"/>
    <w:rsid w:val="005C4D31"/>
    <w:rsid w:val="005D2C49"/>
    <w:rsid w:val="005E1383"/>
    <w:rsid w:val="005F48A8"/>
    <w:rsid w:val="005F5080"/>
    <w:rsid w:val="005F601B"/>
    <w:rsid w:val="0060084B"/>
    <w:rsid w:val="00603ADC"/>
    <w:rsid w:val="006051DD"/>
    <w:rsid w:val="006063FE"/>
    <w:rsid w:val="00614D8C"/>
    <w:rsid w:val="00617EF3"/>
    <w:rsid w:val="00621989"/>
    <w:rsid w:val="00636FCF"/>
    <w:rsid w:val="00637070"/>
    <w:rsid w:val="0064016A"/>
    <w:rsid w:val="00640433"/>
    <w:rsid w:val="00647764"/>
    <w:rsid w:val="00650054"/>
    <w:rsid w:val="00652396"/>
    <w:rsid w:val="00652FBA"/>
    <w:rsid w:val="0065454A"/>
    <w:rsid w:val="00656CB9"/>
    <w:rsid w:val="00667F9C"/>
    <w:rsid w:val="00682D4B"/>
    <w:rsid w:val="0068782D"/>
    <w:rsid w:val="00690B96"/>
    <w:rsid w:val="006A02DF"/>
    <w:rsid w:val="006A0CCF"/>
    <w:rsid w:val="006A2349"/>
    <w:rsid w:val="006A6634"/>
    <w:rsid w:val="006A7C4B"/>
    <w:rsid w:val="006B216C"/>
    <w:rsid w:val="006B6A92"/>
    <w:rsid w:val="006B7FAD"/>
    <w:rsid w:val="006C3F50"/>
    <w:rsid w:val="006C4C8E"/>
    <w:rsid w:val="006C54D8"/>
    <w:rsid w:val="006C70A9"/>
    <w:rsid w:val="006D311E"/>
    <w:rsid w:val="006D574E"/>
    <w:rsid w:val="006D649B"/>
    <w:rsid w:val="006E26BD"/>
    <w:rsid w:val="006E377E"/>
    <w:rsid w:val="006F08AD"/>
    <w:rsid w:val="006F1E81"/>
    <w:rsid w:val="007032A2"/>
    <w:rsid w:val="00704AA1"/>
    <w:rsid w:val="007052E5"/>
    <w:rsid w:val="00727111"/>
    <w:rsid w:val="007412A3"/>
    <w:rsid w:val="0074241A"/>
    <w:rsid w:val="00742B61"/>
    <w:rsid w:val="00744B85"/>
    <w:rsid w:val="00745FC3"/>
    <w:rsid w:val="00752F5C"/>
    <w:rsid w:val="00764DED"/>
    <w:rsid w:val="00767465"/>
    <w:rsid w:val="00782BE2"/>
    <w:rsid w:val="00783603"/>
    <w:rsid w:val="00787AC4"/>
    <w:rsid w:val="00794103"/>
    <w:rsid w:val="00794453"/>
    <w:rsid w:val="00795D4E"/>
    <w:rsid w:val="00797077"/>
    <w:rsid w:val="00797B90"/>
    <w:rsid w:val="007A312C"/>
    <w:rsid w:val="007A7973"/>
    <w:rsid w:val="007B4855"/>
    <w:rsid w:val="007D10E8"/>
    <w:rsid w:val="007D2CDA"/>
    <w:rsid w:val="007D5AC3"/>
    <w:rsid w:val="007F2D53"/>
    <w:rsid w:val="007F2E35"/>
    <w:rsid w:val="008070FF"/>
    <w:rsid w:val="008071ED"/>
    <w:rsid w:val="00817243"/>
    <w:rsid w:val="00821E0A"/>
    <w:rsid w:val="008272F0"/>
    <w:rsid w:val="00830BF7"/>
    <w:rsid w:val="00837974"/>
    <w:rsid w:val="0085261F"/>
    <w:rsid w:val="008569BE"/>
    <w:rsid w:val="00862A6A"/>
    <w:rsid w:val="00866557"/>
    <w:rsid w:val="00867BE9"/>
    <w:rsid w:val="00871E20"/>
    <w:rsid w:val="008734C6"/>
    <w:rsid w:val="00893893"/>
    <w:rsid w:val="00894613"/>
    <w:rsid w:val="0089517B"/>
    <w:rsid w:val="00896FE2"/>
    <w:rsid w:val="008A0E00"/>
    <w:rsid w:val="008A1E54"/>
    <w:rsid w:val="008B7662"/>
    <w:rsid w:val="008C62B6"/>
    <w:rsid w:val="008D06B8"/>
    <w:rsid w:val="008E697C"/>
    <w:rsid w:val="00902B00"/>
    <w:rsid w:val="00911E26"/>
    <w:rsid w:val="00912C66"/>
    <w:rsid w:val="00916942"/>
    <w:rsid w:val="00922A52"/>
    <w:rsid w:val="00923B28"/>
    <w:rsid w:val="00926970"/>
    <w:rsid w:val="00932DDA"/>
    <w:rsid w:val="00942AE7"/>
    <w:rsid w:val="00943A13"/>
    <w:rsid w:val="009440F6"/>
    <w:rsid w:val="00955251"/>
    <w:rsid w:val="009563EE"/>
    <w:rsid w:val="00965394"/>
    <w:rsid w:val="009654A5"/>
    <w:rsid w:val="00967E0F"/>
    <w:rsid w:val="00967FEB"/>
    <w:rsid w:val="00980175"/>
    <w:rsid w:val="009807A1"/>
    <w:rsid w:val="009815A3"/>
    <w:rsid w:val="00984C35"/>
    <w:rsid w:val="009879EA"/>
    <w:rsid w:val="00987ADC"/>
    <w:rsid w:val="00990B2F"/>
    <w:rsid w:val="00994B91"/>
    <w:rsid w:val="009A11BB"/>
    <w:rsid w:val="009B23DF"/>
    <w:rsid w:val="009B4DCC"/>
    <w:rsid w:val="009C38AD"/>
    <w:rsid w:val="009C3F2C"/>
    <w:rsid w:val="009C6F2D"/>
    <w:rsid w:val="009D18BF"/>
    <w:rsid w:val="009D3292"/>
    <w:rsid w:val="009D536B"/>
    <w:rsid w:val="009D5655"/>
    <w:rsid w:val="009E3603"/>
    <w:rsid w:val="009F3A19"/>
    <w:rsid w:val="00A006B7"/>
    <w:rsid w:val="00A026D0"/>
    <w:rsid w:val="00A0707A"/>
    <w:rsid w:val="00A2241C"/>
    <w:rsid w:val="00A307D8"/>
    <w:rsid w:val="00A309DC"/>
    <w:rsid w:val="00A41273"/>
    <w:rsid w:val="00A47FE9"/>
    <w:rsid w:val="00A528E5"/>
    <w:rsid w:val="00A53397"/>
    <w:rsid w:val="00A544EF"/>
    <w:rsid w:val="00A60AA8"/>
    <w:rsid w:val="00A753C3"/>
    <w:rsid w:val="00A81280"/>
    <w:rsid w:val="00A86ABA"/>
    <w:rsid w:val="00A91C8E"/>
    <w:rsid w:val="00AB009C"/>
    <w:rsid w:val="00AB11B6"/>
    <w:rsid w:val="00AB3D24"/>
    <w:rsid w:val="00AB4C93"/>
    <w:rsid w:val="00AB6CFA"/>
    <w:rsid w:val="00AD5903"/>
    <w:rsid w:val="00AD76B4"/>
    <w:rsid w:val="00AF4D1D"/>
    <w:rsid w:val="00AF6547"/>
    <w:rsid w:val="00B00CCB"/>
    <w:rsid w:val="00B104C9"/>
    <w:rsid w:val="00B11B74"/>
    <w:rsid w:val="00B14A65"/>
    <w:rsid w:val="00B15B97"/>
    <w:rsid w:val="00B16636"/>
    <w:rsid w:val="00B166F3"/>
    <w:rsid w:val="00B203E6"/>
    <w:rsid w:val="00B20570"/>
    <w:rsid w:val="00B225EA"/>
    <w:rsid w:val="00B30EEE"/>
    <w:rsid w:val="00B37318"/>
    <w:rsid w:val="00B41965"/>
    <w:rsid w:val="00B41F5C"/>
    <w:rsid w:val="00B42774"/>
    <w:rsid w:val="00B4467C"/>
    <w:rsid w:val="00B466B6"/>
    <w:rsid w:val="00B504CA"/>
    <w:rsid w:val="00B6402F"/>
    <w:rsid w:val="00B6425D"/>
    <w:rsid w:val="00B656AD"/>
    <w:rsid w:val="00B742D6"/>
    <w:rsid w:val="00B745EF"/>
    <w:rsid w:val="00B821D3"/>
    <w:rsid w:val="00B9586B"/>
    <w:rsid w:val="00B96DEB"/>
    <w:rsid w:val="00BA2718"/>
    <w:rsid w:val="00BA4186"/>
    <w:rsid w:val="00BA6EE3"/>
    <w:rsid w:val="00BA7B0D"/>
    <w:rsid w:val="00BC0C66"/>
    <w:rsid w:val="00BC31FC"/>
    <w:rsid w:val="00BD1705"/>
    <w:rsid w:val="00BD2A55"/>
    <w:rsid w:val="00BE19A9"/>
    <w:rsid w:val="00BE6F11"/>
    <w:rsid w:val="00C14B88"/>
    <w:rsid w:val="00C16194"/>
    <w:rsid w:val="00C2067F"/>
    <w:rsid w:val="00C20FEB"/>
    <w:rsid w:val="00C32002"/>
    <w:rsid w:val="00C361D4"/>
    <w:rsid w:val="00C45A75"/>
    <w:rsid w:val="00C53D17"/>
    <w:rsid w:val="00C54B63"/>
    <w:rsid w:val="00C55404"/>
    <w:rsid w:val="00C617FF"/>
    <w:rsid w:val="00C72B20"/>
    <w:rsid w:val="00C80E14"/>
    <w:rsid w:val="00C835A7"/>
    <w:rsid w:val="00C91194"/>
    <w:rsid w:val="00C91543"/>
    <w:rsid w:val="00C9213E"/>
    <w:rsid w:val="00C9498F"/>
    <w:rsid w:val="00CA0110"/>
    <w:rsid w:val="00CA1AB7"/>
    <w:rsid w:val="00CA2844"/>
    <w:rsid w:val="00CA3417"/>
    <w:rsid w:val="00CA7BAD"/>
    <w:rsid w:val="00CB7733"/>
    <w:rsid w:val="00CD3D3A"/>
    <w:rsid w:val="00CE2DB4"/>
    <w:rsid w:val="00CF4CCA"/>
    <w:rsid w:val="00D041C5"/>
    <w:rsid w:val="00D0741F"/>
    <w:rsid w:val="00D10045"/>
    <w:rsid w:val="00D27100"/>
    <w:rsid w:val="00D31E72"/>
    <w:rsid w:val="00D3296F"/>
    <w:rsid w:val="00D363D3"/>
    <w:rsid w:val="00D36A9F"/>
    <w:rsid w:val="00D55003"/>
    <w:rsid w:val="00D6036E"/>
    <w:rsid w:val="00D611A1"/>
    <w:rsid w:val="00D638D1"/>
    <w:rsid w:val="00D64CA0"/>
    <w:rsid w:val="00D8286C"/>
    <w:rsid w:val="00D83C1C"/>
    <w:rsid w:val="00D85961"/>
    <w:rsid w:val="00D8699C"/>
    <w:rsid w:val="00D8776A"/>
    <w:rsid w:val="00D877C9"/>
    <w:rsid w:val="00D9352C"/>
    <w:rsid w:val="00D96D44"/>
    <w:rsid w:val="00DA136F"/>
    <w:rsid w:val="00DA38B8"/>
    <w:rsid w:val="00DA4D39"/>
    <w:rsid w:val="00DA5A4B"/>
    <w:rsid w:val="00DA70FA"/>
    <w:rsid w:val="00DC0880"/>
    <w:rsid w:val="00DC0F26"/>
    <w:rsid w:val="00DC6160"/>
    <w:rsid w:val="00DE2263"/>
    <w:rsid w:val="00DF6DF9"/>
    <w:rsid w:val="00DF76B6"/>
    <w:rsid w:val="00E00E34"/>
    <w:rsid w:val="00E120E4"/>
    <w:rsid w:val="00E20518"/>
    <w:rsid w:val="00E20C06"/>
    <w:rsid w:val="00E240F5"/>
    <w:rsid w:val="00E266C7"/>
    <w:rsid w:val="00E40868"/>
    <w:rsid w:val="00E43E36"/>
    <w:rsid w:val="00E442FA"/>
    <w:rsid w:val="00E512B6"/>
    <w:rsid w:val="00E5186E"/>
    <w:rsid w:val="00E54660"/>
    <w:rsid w:val="00E60C02"/>
    <w:rsid w:val="00E60EAE"/>
    <w:rsid w:val="00E64E3A"/>
    <w:rsid w:val="00E77AB2"/>
    <w:rsid w:val="00E80B37"/>
    <w:rsid w:val="00E820C7"/>
    <w:rsid w:val="00E86D35"/>
    <w:rsid w:val="00E8750B"/>
    <w:rsid w:val="00E91934"/>
    <w:rsid w:val="00E94CEA"/>
    <w:rsid w:val="00EA4952"/>
    <w:rsid w:val="00EA5A83"/>
    <w:rsid w:val="00EB0A85"/>
    <w:rsid w:val="00EB236D"/>
    <w:rsid w:val="00EB430B"/>
    <w:rsid w:val="00EB56F2"/>
    <w:rsid w:val="00EC1E53"/>
    <w:rsid w:val="00EC6C38"/>
    <w:rsid w:val="00EC7053"/>
    <w:rsid w:val="00EE3CB0"/>
    <w:rsid w:val="00EF2634"/>
    <w:rsid w:val="00F120E5"/>
    <w:rsid w:val="00F204EA"/>
    <w:rsid w:val="00F3131B"/>
    <w:rsid w:val="00F4290E"/>
    <w:rsid w:val="00F450A3"/>
    <w:rsid w:val="00F61FE4"/>
    <w:rsid w:val="00F62465"/>
    <w:rsid w:val="00F63699"/>
    <w:rsid w:val="00F80F7D"/>
    <w:rsid w:val="00F83E54"/>
    <w:rsid w:val="00F852A5"/>
    <w:rsid w:val="00F875FD"/>
    <w:rsid w:val="00F97BFC"/>
    <w:rsid w:val="00FA445A"/>
    <w:rsid w:val="00FA45D1"/>
    <w:rsid w:val="00FB1A90"/>
    <w:rsid w:val="00FB6556"/>
    <w:rsid w:val="00FC1A3E"/>
    <w:rsid w:val="00FC3668"/>
    <w:rsid w:val="00FD78A4"/>
    <w:rsid w:val="00FE067B"/>
    <w:rsid w:val="00FF6249"/>
    <w:rsid w:val="039A222D"/>
    <w:rsid w:val="061E01C5"/>
    <w:rsid w:val="0B3A2846"/>
    <w:rsid w:val="17522164"/>
    <w:rsid w:val="30622D6B"/>
    <w:rsid w:val="36D60AC5"/>
    <w:rsid w:val="43460DFF"/>
    <w:rsid w:val="4A951BAC"/>
    <w:rsid w:val="4CAD2792"/>
    <w:rsid w:val="4ED456D7"/>
    <w:rsid w:val="51004202"/>
    <w:rsid w:val="5D156221"/>
    <w:rsid w:val="5DE02952"/>
    <w:rsid w:val="61B414BC"/>
    <w:rsid w:val="64247989"/>
    <w:rsid w:val="645F4D50"/>
    <w:rsid w:val="68C9340E"/>
    <w:rsid w:val="69B776FB"/>
    <w:rsid w:val="6B6864A2"/>
    <w:rsid w:val="6C653B74"/>
    <w:rsid w:val="6DDE75A0"/>
    <w:rsid w:val="7070182D"/>
    <w:rsid w:val="71376EC6"/>
    <w:rsid w:val="728C322A"/>
    <w:rsid w:val="79226424"/>
    <w:rsid w:val="7B7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8E2ECE-D797-453E-AEBB-180B0AE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ED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EC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0A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A60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a4">
    <w:name w:val="Balloon Text"/>
    <w:basedOn w:val="a"/>
    <w:link w:val="a5"/>
    <w:qFormat/>
    <w:rsid w:val="00C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CA0110"/>
    <w:rPr>
      <w:rFonts w:ascii="Segoe UI" w:hAnsi="Segoe UI" w:cs="Segoe UI"/>
      <w:sz w:val="18"/>
      <w:szCs w:val="18"/>
      <w:lang w:val="en-US" w:eastAsia="zh-CN"/>
    </w:rPr>
  </w:style>
  <w:style w:type="character" w:styleId="a6">
    <w:name w:val="Emphasis"/>
    <w:basedOn w:val="a0"/>
    <w:qFormat/>
    <w:rsid w:val="00EC7053"/>
    <w:rPr>
      <w:i/>
      <w:iCs/>
    </w:rPr>
  </w:style>
  <w:style w:type="character" w:customStyle="1" w:styleId="10">
    <w:name w:val="Заголовок 1 Знак"/>
    <w:basedOn w:val="a0"/>
    <w:link w:val="1"/>
    <w:rsid w:val="00EC7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EC70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styleId="a7">
    <w:name w:val="Hyperlink"/>
    <w:basedOn w:val="a0"/>
    <w:rsid w:val="005203C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9213E"/>
  </w:style>
  <w:style w:type="table" w:customStyle="1" w:styleId="11">
    <w:name w:val="Сетка таблицы1"/>
    <w:basedOn w:val="a1"/>
    <w:next w:val="a3"/>
    <w:qFormat/>
    <w:rsid w:val="00682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04418E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04418E"/>
    <w:pPr>
      <w:spacing w:line="240" w:lineRule="auto"/>
    </w:pPr>
  </w:style>
  <w:style w:type="character" w:customStyle="1" w:styleId="aa">
    <w:name w:val="Текст примечания Знак"/>
    <w:basedOn w:val="a0"/>
    <w:link w:val="a9"/>
    <w:semiHidden/>
    <w:rsid w:val="0004418E"/>
    <w:rPr>
      <w:lang w:val="en-US" w:eastAsia="zh-CN"/>
    </w:rPr>
  </w:style>
  <w:style w:type="paragraph" w:styleId="ab">
    <w:name w:val="annotation subject"/>
    <w:basedOn w:val="a9"/>
    <w:next w:val="a9"/>
    <w:link w:val="ac"/>
    <w:semiHidden/>
    <w:unhideWhenUsed/>
    <w:rsid w:val="0004418E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04418E"/>
    <w:rPr>
      <w:b/>
      <w:bCs/>
      <w:lang w:val="en-US" w:eastAsia="zh-CN"/>
    </w:rPr>
  </w:style>
  <w:style w:type="paragraph" w:styleId="ad">
    <w:name w:val="Revision"/>
    <w:hidden/>
    <w:uiPriority w:val="99"/>
    <w:semiHidden/>
    <w:rsid w:val="00FA445A"/>
    <w:pPr>
      <w:spacing w:after="0" w:line="240" w:lineRule="auto"/>
    </w:pPr>
    <w:rPr>
      <w:lang w:val="en-US" w:eastAsia="zh-CN"/>
    </w:rPr>
  </w:style>
  <w:style w:type="paragraph" w:styleId="ae">
    <w:name w:val="header"/>
    <w:basedOn w:val="a"/>
    <w:link w:val="af"/>
    <w:uiPriority w:val="99"/>
    <w:unhideWhenUsed/>
    <w:rsid w:val="0076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4DED"/>
    <w:rPr>
      <w:lang w:val="en-US" w:eastAsia="zh-CN"/>
    </w:rPr>
  </w:style>
  <w:style w:type="paragraph" w:styleId="af0">
    <w:name w:val="footer"/>
    <w:basedOn w:val="a"/>
    <w:link w:val="af1"/>
    <w:unhideWhenUsed/>
    <w:rsid w:val="0076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764DED"/>
    <w:rPr>
      <w:lang w:val="en-US" w:eastAsia="zh-CN"/>
    </w:rPr>
  </w:style>
  <w:style w:type="character" w:styleId="af2">
    <w:name w:val="FollowedHyperlink"/>
    <w:basedOn w:val="a0"/>
    <w:semiHidden/>
    <w:unhideWhenUsed/>
    <w:rsid w:val="00912C66"/>
    <w:rPr>
      <w:color w:val="954F72" w:themeColor="followedHyperlink"/>
      <w:u w:val="single"/>
    </w:rPr>
  </w:style>
  <w:style w:type="paragraph" w:styleId="af3">
    <w:name w:val="List Paragraph"/>
    <w:basedOn w:val="a"/>
    <w:uiPriority w:val="99"/>
    <w:rsid w:val="00AB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ussuriisk.ru/ussuri_borough/programms_ugo/register_municipal_programs_2015/prochie-munitsipalnye-programmy/5722-razvitie-municipalnoy-sluzhby-v-administracii-ussuriyskogo-gorodskogo-okruga-na-2017-2019-gody.html" TargetMode="External"/><Relationship Id="rId18" Type="http://schemas.openxmlformats.org/officeDocument/2006/relationships/hyperlink" Target="https://adm-ussuriisk.ru/ussuri_borough/biznes-gorodskogo-okruga/regulations-on-the-council/" TargetMode="External"/><Relationship Id="rId26" Type="http://schemas.openxmlformats.org/officeDocument/2006/relationships/hyperlink" Target="http://adm-ussuriisk.ru/municipal_legal_acts/postanovleniya-za-2016-god/postanovleniya-glavi-2016/3900-postanovlenie-glavy-ussuriyskogo-gorodskogo-okruga-ot-06052016-42.html" TargetMode="External"/><Relationship Id="rId39" Type="http://schemas.openxmlformats.org/officeDocument/2006/relationships/hyperlink" Target="http://adm-ussuriisk.ru/ussuri_borough/biznes-gorodskogo-okruga/perechen_mi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adm-ussuriisk.ru/allnews/news/" TargetMode="External"/><Relationship Id="rId34" Type="http://schemas.openxmlformats.org/officeDocument/2006/relationships/hyperlink" Target="https://adm-ussuriisk.ru/ussuri_borough/grado_deyat/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adm-ussuriisk.ru/ussuri_borough/programms_ugo/register_municipal_programs_2015/prochie-munitsipalnye-programmy/5722-razvitie-municipalnoy-sluzhby-v-administracii-ussuriyskogo-gorodskogo-okruga-na-2017-2019-gody.html" TargetMode="External"/><Relationship Id="rId17" Type="http://schemas.openxmlformats.org/officeDocument/2006/relationships/hyperlink" Target="http://adm-ussuriisk.ru/allnews/news/16829-zasedanie-soveta-po-uluchsheniyu-investicionnogo-klimata-i-razvitiyu-predprinimatelstva-sostoyalos-v-ussuriyske.html" TargetMode="External"/><Relationship Id="rId25" Type="http://schemas.openxmlformats.org/officeDocument/2006/relationships/hyperlink" Target="http://adm-ussuriisk.ru/investments/" TargetMode="External"/><Relationship Id="rId33" Type="http://schemas.openxmlformats.org/officeDocument/2006/relationships/hyperlink" Target="https://adm-ussuriisk.ru/ussuri_borough/grado_deyat/" TargetMode="External"/><Relationship Id="rId38" Type="http://schemas.openxmlformats.org/officeDocument/2006/relationships/hyperlink" Target="https://adm-ussuriisk.ru/ussuri_borough/grado_deya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dm-ussuriisk.ru/ussuri_borough/biznes-gorodskogo-okruga/regulations-on-the-council/" TargetMode="External"/><Relationship Id="rId20" Type="http://schemas.openxmlformats.org/officeDocument/2006/relationships/hyperlink" Target="http://adm-ussuriisk.ru/investments/" TargetMode="External"/><Relationship Id="rId29" Type="http://schemas.openxmlformats.org/officeDocument/2006/relationships/hyperlink" Target="http://adm-ussuriisk.ru/municipal_legal_acts/regul_vozd/public_cons_orv/" TargetMode="External"/><Relationship Id="rId41" Type="http://schemas.openxmlformats.org/officeDocument/2006/relationships/hyperlink" Target="http://adm-ussuriisk.ru/%2011068-sodeystvie-razvitiyu-malogo-i-srednego-%20predprinimatelstva-na-territorii-ussuriyskogo-gorodskogo-okruga-na-2018-2020-god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ussuriisk.ru/investments/" TargetMode="External"/><Relationship Id="rId24" Type="http://schemas.openxmlformats.org/officeDocument/2006/relationships/hyperlink" Target="http://adm-ussuriisk.ru/investments/aktualno/" TargetMode="External"/><Relationship Id="rId32" Type="http://schemas.openxmlformats.org/officeDocument/2006/relationships/hyperlink" Target="http://adm-ussuriisk.ru/ussuri_borough/grado_deyat/" TargetMode="External"/><Relationship Id="rId37" Type="http://schemas.openxmlformats.org/officeDocument/2006/relationships/hyperlink" Target="http://adm-ussuriisk.ru/municipal_services/reglamenty/7496-vydacha-razresheniy-na-vvod-obektov-v-ekspluataciyu.html" TargetMode="External"/><Relationship Id="rId40" Type="http://schemas.openxmlformats.org/officeDocument/2006/relationships/hyperlink" Target="http://adm-ussuriisk.ru/engine/download.php?id=119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-ussuriisk.ru/ussuri_borough/biznes-gorodskogo-okruga/regulations-on-the-council/" TargetMode="External"/><Relationship Id="rId23" Type="http://schemas.openxmlformats.org/officeDocument/2006/relationships/hyperlink" Target="http://adm-ussuriisk.ru/allnews/branches/business/" TargetMode="External"/><Relationship Id="rId28" Type="http://schemas.openxmlformats.org/officeDocument/2006/relationships/hyperlink" Target="http://adm-ussuriisk.ru/investments/" TargetMode="External"/><Relationship Id="rId36" Type="http://schemas.openxmlformats.org/officeDocument/2006/relationships/hyperlink" Target="http://adm-ussuriisk.ru/municipal_services/reglamenty/7497-vydacha-razresheniy-na-stroitelstvo.html" TargetMode="External"/><Relationship Id="rId10" Type="http://schemas.openxmlformats.org/officeDocument/2006/relationships/hyperlink" Target="http://adm-ussuriisk.ru/investments/" TargetMode="External"/><Relationship Id="rId19" Type="http://schemas.openxmlformats.org/officeDocument/2006/relationships/hyperlink" Target="http://adm-ussuriisk.ru/investments/" TargetMode="External"/><Relationship Id="rId31" Type="http://schemas.openxmlformats.org/officeDocument/2006/relationships/hyperlink" Target="http://adm-ussuriisk.ru/municipal_legal_acts/regul_vozd/public_cons_orv/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adm-ussuriisk.ru/investments/invest-laws/9993-rasporyazhenie-administracii-ussuriyskogo-gorodskogo-okruga-ot-01092017-340.html" TargetMode="External"/><Relationship Id="rId14" Type="http://schemas.openxmlformats.org/officeDocument/2006/relationships/hyperlink" Target="http://adm-ussuriisk.ru/ussuri_borough/biznes-gorodskogo-okruga/regulations-on-the-council/" TargetMode="External"/><Relationship Id="rId22" Type="http://schemas.openxmlformats.org/officeDocument/2006/relationships/hyperlink" Target="http://adm-ussuriisk.ru/allnews/important/" TargetMode="External"/><Relationship Id="rId27" Type="http://schemas.openxmlformats.org/officeDocument/2006/relationships/hyperlink" Target="http://adm-ussuriisk.ru/municipal_legal_acts/2019-god/postanovleniya-2019/16337-postanovlenie-administracii-ussuriyskogo-gorodskogo-okruga-ot-17012019-61.html" TargetMode="External"/><Relationship Id="rId30" Type="http://schemas.openxmlformats.org/officeDocument/2006/relationships/hyperlink" Target="http://adm-ussuriisk.ru/municipal_legal_acts/regul_vozd/orv_expertiza/2019year/16308-plan-provedeniya-ekspertizy-municipalnyh-aktov-ussuriyskogo-gorodskogo-okruga-na-2019-god.html" TargetMode="External"/><Relationship Id="rId35" Type="http://schemas.openxmlformats.org/officeDocument/2006/relationships/hyperlink" Target="https://adm-ussuriisk.ru/ussuri_borough/grado_deya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0642B4-0EA4-427A-A8E8-385CC9EBB0B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387DDD-D8C2-4B10-9DA6-8AB946B6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Дмитрий Сергеевич Дудко</cp:lastModifiedBy>
  <cp:revision>369</cp:revision>
  <cp:lastPrinted>2019-04-11T05:56:00Z</cp:lastPrinted>
  <dcterms:created xsi:type="dcterms:W3CDTF">2018-09-10T00:55:00Z</dcterms:created>
  <dcterms:modified xsi:type="dcterms:W3CDTF">2019-05-27T07:18:00Z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