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7B0" w:rsidRDefault="005037B0" w:rsidP="00D429DF">
      <w:pPr>
        <w:ind w:right="107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7E1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  <w:r w:rsidR="002527E1" w:rsidRPr="002527E1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7B7A43">
        <w:rPr>
          <w:rFonts w:ascii="Times New Roman" w:hAnsi="Times New Roman" w:cs="Times New Roman"/>
          <w:b/>
          <w:sz w:val="28"/>
          <w:szCs w:val="28"/>
        </w:rPr>
        <w:t>5</w:t>
      </w:r>
    </w:p>
    <w:p w:rsidR="002527E1" w:rsidRDefault="002527E1" w:rsidP="002527E1">
      <w:pPr>
        <w:spacing w:line="240" w:lineRule="auto"/>
        <w:ind w:right="1079" w:firstLine="0"/>
        <w:rPr>
          <w:rFonts w:ascii="Times New Roman" w:hAnsi="Times New Roman" w:cs="Times New Roman"/>
          <w:b/>
          <w:sz w:val="28"/>
          <w:szCs w:val="28"/>
        </w:rPr>
      </w:pPr>
    </w:p>
    <w:p w:rsidR="005037B0" w:rsidRDefault="002527E1" w:rsidP="002527E1">
      <w:pPr>
        <w:spacing w:line="240" w:lineRule="auto"/>
        <w:ind w:right="1079" w:firstLine="0"/>
        <w:rPr>
          <w:rFonts w:ascii="Times New Roman" w:hAnsi="Times New Roman" w:cs="Times New Roman"/>
          <w:sz w:val="28"/>
          <w:szCs w:val="28"/>
        </w:rPr>
      </w:pPr>
      <w:r w:rsidRPr="002527E1">
        <w:rPr>
          <w:rFonts w:ascii="Times New Roman" w:hAnsi="Times New Roman" w:cs="Times New Roman"/>
          <w:b/>
          <w:sz w:val="28"/>
          <w:szCs w:val="28"/>
        </w:rPr>
        <w:t>Разрешенное использование земельного участка:</w:t>
      </w:r>
      <w:r w:rsidRPr="002527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и осуществление</w:t>
      </w:r>
      <w:r w:rsidRPr="005037B0">
        <w:rPr>
          <w:rFonts w:ascii="Times New Roman" w:hAnsi="Times New Roman" w:cs="Times New Roman"/>
          <w:sz w:val="28"/>
          <w:szCs w:val="28"/>
        </w:rPr>
        <w:t xml:space="preserve"> деятельности крестьянского (фермерского) хозяйства</w:t>
      </w: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6"/>
        <w:gridCol w:w="3829"/>
        <w:gridCol w:w="43"/>
        <w:gridCol w:w="4412"/>
        <w:gridCol w:w="168"/>
        <w:gridCol w:w="170"/>
      </w:tblGrid>
      <w:tr w:rsidR="005037B0" w:rsidRPr="005037B0" w:rsidTr="002527E1">
        <w:trPr>
          <w:trHeight w:val="24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2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2527E1" w:rsidRDefault="005037B0" w:rsidP="008E3AF4">
            <w:pPr>
              <w:ind w:right="5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7E1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площадке</w:t>
            </w:r>
          </w:p>
        </w:tc>
      </w:tr>
      <w:tr w:rsidR="005037B0" w:rsidRPr="005037B0" w:rsidTr="002527E1">
        <w:trPr>
          <w:trHeight w:val="489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2527E1" w:rsidP="008E3AF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муниципального  образования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Уссурийский городской округ</w:t>
            </w:r>
          </w:p>
        </w:tc>
      </w:tr>
      <w:tr w:rsidR="005037B0" w:rsidRPr="005037B0" w:rsidTr="002527E1">
        <w:trPr>
          <w:trHeight w:val="252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Площадь участка в </w:t>
            </w:r>
            <w:proofErr w:type="gramStart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5037B0" w:rsidRPr="005037B0" w:rsidTr="002527E1">
        <w:trPr>
          <w:trHeight w:val="261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25:18:015502:1042</w:t>
            </w:r>
          </w:p>
        </w:tc>
      </w:tr>
      <w:tr w:rsidR="005037B0" w:rsidRPr="005037B0" w:rsidTr="002527E1">
        <w:trPr>
          <w:trHeight w:val="25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земельного участка установлено примерно в 4800м по направлению на запад от ориентира жилой дом, расположенного за пределами участка, адрес ориентира: Приморский край, г. Уссурийск, с. </w:t>
            </w:r>
            <w:proofErr w:type="spellStart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Новоникол</w:t>
            </w:r>
            <w:r w:rsidR="002527E1">
              <w:rPr>
                <w:rFonts w:ascii="Times New Roman" w:hAnsi="Times New Roman" w:cs="Times New Roman"/>
                <w:sz w:val="28"/>
                <w:szCs w:val="28"/>
              </w:rPr>
              <w:t>ьск</w:t>
            </w:r>
            <w:proofErr w:type="spellEnd"/>
            <w:r w:rsidR="002527E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proofErr w:type="gramStart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Колхозная</w:t>
            </w:r>
            <w:proofErr w:type="gramEnd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, д. 72</w:t>
            </w:r>
          </w:p>
        </w:tc>
      </w:tr>
      <w:tr w:rsidR="005037B0" w:rsidRPr="005037B0" w:rsidTr="002527E1">
        <w:trPr>
          <w:trHeight w:val="482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2527E1" w:rsidP="002527E1">
            <w:pPr>
              <w:ind w:left="-9" w:firstLine="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собственности на 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  <w:proofErr w:type="gramStart"/>
            <w:r w:rsidR="005037B0" w:rsidRPr="005037B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proofErr w:type="gramEnd"/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Муниципальная собственность</w:t>
            </w:r>
          </w:p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7B0" w:rsidRPr="005037B0" w:rsidTr="002527E1">
        <w:trPr>
          <w:trHeight w:val="492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Форма владения земельным участком инициатора </w:t>
            </w:r>
            <w:r w:rsidRPr="005037B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Собственность </w:t>
            </w:r>
          </w:p>
        </w:tc>
      </w:tr>
      <w:tr w:rsidR="005037B0" w:rsidRPr="005037B0" w:rsidTr="002527E1">
        <w:trPr>
          <w:trHeight w:val="49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7" w:hanging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37B0" w:rsidRPr="005037B0" w:rsidTr="002527E1">
        <w:trPr>
          <w:trHeight w:val="25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5037B0" w:rsidRPr="005037B0" w:rsidTr="002527E1">
        <w:trPr>
          <w:trHeight w:val="49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2527E1" w:rsidP="008E3AF4">
            <w:pPr>
              <w:ind w:left="7" w:firstLine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Разрешенное 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Для создания и осуществления деятельности крестьянского (фермерского) хозяйства</w:t>
            </w:r>
          </w:p>
        </w:tc>
      </w:tr>
      <w:tr w:rsidR="005037B0" w:rsidRPr="005037B0" w:rsidTr="002527E1">
        <w:trPr>
          <w:trHeight w:val="978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right="84" w:firstLine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Наличие внешней и внутренней инфраструктуры (электр</w:t>
            </w:r>
            <w:proofErr w:type="gramStart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, газо-, водо-, теплоснабжение, объекты дорожного хозяйства)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Электр</w:t>
            </w:r>
            <w:proofErr w:type="gramStart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, газо-, водо-, теплоснабжение  в границах земельного участка отсутствуют.</w:t>
            </w:r>
          </w:p>
        </w:tc>
      </w:tr>
      <w:tr w:rsidR="005037B0" w:rsidRPr="005037B0" w:rsidTr="002527E1">
        <w:trPr>
          <w:trHeight w:val="73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2527E1" w:rsidP="002527E1">
            <w:pPr>
              <w:ind w:left="-150" w:firstLine="1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земельного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у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частка       к объектам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5037B0">
              <w:rPr>
                <w:rFonts w:ascii="Times New Roman" w:hAnsi="Times New Roman" w:cs="Times New Roman"/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5037B0" w:rsidRPr="005037B0" w:rsidTr="002527E1">
        <w:trPr>
          <w:trHeight w:val="97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8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righ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  <w:proofErr w:type="gramEnd"/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Здания, строения, сооружения  отсутствуют</w:t>
            </w:r>
          </w:p>
        </w:tc>
      </w:tr>
      <w:tr w:rsidR="005037B0" w:rsidRPr="005037B0" w:rsidTr="002527E1">
        <w:trPr>
          <w:trHeight w:val="98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right="69"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Аренда, продажа.</w:t>
            </w:r>
          </w:p>
        </w:tc>
      </w:tr>
      <w:tr w:rsidR="005037B0" w:rsidRPr="005037B0" w:rsidTr="002527E1">
        <w:trPr>
          <w:trHeight w:val="1213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95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1.14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7"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Дополнительная</w:t>
            </w:r>
            <w:r w:rsidR="002527E1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(наличие документов территориального планирования, </w:t>
            </w: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разрешение строительство, технические условия на подключение и т.д.)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5037B0" w:rsidRPr="005037B0" w:rsidTr="002527E1">
        <w:trPr>
          <w:trHeight w:val="25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2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2527E1" w:rsidRDefault="005037B0" w:rsidP="008E3AF4">
            <w:pPr>
              <w:ind w:right="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7E1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об инициаторе</w:t>
            </w:r>
          </w:p>
        </w:tc>
      </w:tr>
      <w:tr w:rsidR="005037B0" w:rsidRPr="005037B0" w:rsidTr="002527E1">
        <w:trPr>
          <w:trHeight w:val="49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Управление по работе с территориями администрация Уссурийского городского округа</w:t>
            </w:r>
          </w:p>
        </w:tc>
      </w:tr>
      <w:tr w:rsidR="005037B0" w:rsidRPr="005037B0" w:rsidTr="002527E1">
        <w:trPr>
          <w:trHeight w:val="295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4" w:firstLine="7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692519, </w:t>
            </w:r>
            <w:proofErr w:type="spellStart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ссурийск</w:t>
            </w:r>
            <w:proofErr w:type="spellEnd"/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, ул.</w:t>
            </w:r>
            <w:r w:rsidR="00252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Некрасова, 66</w:t>
            </w:r>
          </w:p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7B0" w:rsidRPr="005037B0" w:rsidTr="002527E1">
        <w:trPr>
          <w:trHeight w:val="247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037B0" w:rsidRPr="005037B0" w:rsidTr="002527E1">
        <w:trPr>
          <w:trHeight w:val="3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2527E1">
            <w:pPr>
              <w:ind w:hanging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</w:t>
            </w:r>
            <w:proofErr w:type="gramStart"/>
            <w:r w:rsidR="002527E1">
              <w:rPr>
                <w:rFonts w:ascii="Times New Roman" w:hAnsi="Times New Roman" w:cs="Times New Roman"/>
                <w:sz w:val="28"/>
                <w:szCs w:val="28"/>
              </w:rPr>
              <w:t>государственный</w:t>
            </w:r>
            <w:proofErr w:type="gramEnd"/>
            <w:r w:rsidR="002527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 (ОГРН)</w:t>
            </w:r>
          </w:p>
        </w:tc>
        <w:tc>
          <w:tcPr>
            <w:tcW w:w="479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8E3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1052502183733</w:t>
            </w:r>
          </w:p>
        </w:tc>
      </w:tr>
      <w:tr w:rsidR="005037B0" w:rsidRPr="005037B0" w:rsidTr="002527E1">
        <w:trPr>
          <w:trHeight w:val="180"/>
        </w:trPr>
        <w:tc>
          <w:tcPr>
            <w:tcW w:w="8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8622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2527E1" w:rsidRDefault="005037B0" w:rsidP="008E3A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7E1">
              <w:rPr>
                <w:rFonts w:ascii="Times New Roman" w:hAnsi="Times New Roman" w:cs="Times New Roman"/>
                <w:b/>
                <w:sz w:val="28"/>
                <w:szCs w:val="28"/>
              </w:rPr>
              <w:t>Визуальная информация</w:t>
            </w:r>
          </w:p>
        </w:tc>
      </w:tr>
      <w:tr w:rsidR="005037B0" w:rsidRPr="005037B0" w:rsidTr="002527E1">
        <w:trPr>
          <w:trHeight w:val="837"/>
        </w:trPr>
        <w:tc>
          <w:tcPr>
            <w:tcW w:w="85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872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5037B0" w:rsidRPr="005037B0" w:rsidRDefault="002527E1" w:rsidP="008E3AF4">
            <w:pPr>
              <w:ind w:firstLine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 </w:t>
            </w:r>
            <w:r w:rsidR="005037B0" w:rsidRPr="005037B0">
              <w:rPr>
                <w:rFonts w:ascii="Times New Roman" w:hAnsi="Times New Roman" w:cs="Times New Roman"/>
                <w:sz w:val="28"/>
                <w:szCs w:val="28"/>
              </w:rPr>
              <w:t>площадки (обязательно) в электронном виде либо на бумажном носителе</w:t>
            </w:r>
          </w:p>
        </w:tc>
        <w:tc>
          <w:tcPr>
            <w:tcW w:w="441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5037B0" w:rsidRPr="005037B0" w:rsidRDefault="005037B0" w:rsidP="008E3AF4">
            <w:pPr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  <w:tc>
          <w:tcPr>
            <w:tcW w:w="168" w:type="dxa"/>
            <w:tcBorders>
              <w:top w:val="single" w:sz="2" w:space="0" w:color="000000"/>
              <w:left w:val="nil"/>
              <w:right w:val="nil"/>
            </w:tcBorders>
          </w:tcPr>
          <w:p w:rsidR="005037B0" w:rsidRPr="005037B0" w:rsidRDefault="005037B0" w:rsidP="008E3AF4">
            <w:pPr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7B0" w:rsidRPr="005037B0" w:rsidTr="002527E1">
        <w:trPr>
          <w:trHeight w:val="150"/>
        </w:trPr>
        <w:tc>
          <w:tcPr>
            <w:tcW w:w="8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37B0" w:rsidRPr="005037B0" w:rsidRDefault="005037B0" w:rsidP="008E3AF4">
            <w:pPr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5037B0" w:rsidRPr="005037B0" w:rsidRDefault="005037B0" w:rsidP="008E3AF4">
            <w:pPr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037B0" w:rsidRPr="005037B0" w:rsidRDefault="005037B0" w:rsidP="008E3AF4">
            <w:pPr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5037B0">
              <w:rPr>
                <w:rFonts w:ascii="Times New Roman" w:hAnsi="Times New Roman" w:cs="Times New Roman"/>
                <w:sz w:val="28"/>
                <w:szCs w:val="28"/>
              </w:rPr>
              <w:t>Прилагается</w:t>
            </w:r>
          </w:p>
        </w:tc>
        <w:tc>
          <w:tcPr>
            <w:tcW w:w="168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5037B0" w:rsidRPr="005037B0" w:rsidRDefault="005037B0" w:rsidP="008E3AF4">
            <w:pPr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5037B0" w:rsidRPr="005037B0" w:rsidRDefault="005037B0" w:rsidP="008E3AF4">
            <w:pPr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37B0" w:rsidRPr="005037B0" w:rsidRDefault="005037B0" w:rsidP="005037B0">
      <w:pPr>
        <w:ind w:left="6625"/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 w:rsidP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 w:rsidP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 w:rsidP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 w:rsidP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5037B0" w:rsidRP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5037B0" w:rsidRDefault="005037B0">
      <w:pPr>
        <w:rPr>
          <w:rFonts w:ascii="Times New Roman" w:hAnsi="Times New Roman" w:cs="Times New Roman"/>
          <w:sz w:val="28"/>
          <w:szCs w:val="28"/>
        </w:rPr>
      </w:pPr>
    </w:p>
    <w:p w:rsidR="002527E1" w:rsidRDefault="002527E1">
      <w:pPr>
        <w:rPr>
          <w:rFonts w:ascii="Times New Roman" w:hAnsi="Times New Roman" w:cs="Times New Roman"/>
          <w:sz w:val="28"/>
          <w:szCs w:val="28"/>
        </w:rPr>
      </w:pPr>
    </w:p>
    <w:p w:rsidR="002527E1" w:rsidRDefault="002527E1">
      <w:pPr>
        <w:rPr>
          <w:rFonts w:ascii="Times New Roman" w:hAnsi="Times New Roman" w:cs="Times New Roman"/>
          <w:sz w:val="28"/>
          <w:szCs w:val="28"/>
        </w:rPr>
      </w:pPr>
    </w:p>
    <w:p w:rsidR="002527E1" w:rsidRDefault="002527E1">
      <w:pPr>
        <w:rPr>
          <w:rFonts w:ascii="Times New Roman" w:hAnsi="Times New Roman" w:cs="Times New Roman"/>
          <w:sz w:val="28"/>
          <w:szCs w:val="28"/>
        </w:rPr>
      </w:pPr>
    </w:p>
    <w:p w:rsidR="002527E1" w:rsidRDefault="002527E1">
      <w:pPr>
        <w:rPr>
          <w:rFonts w:ascii="Times New Roman" w:hAnsi="Times New Roman" w:cs="Times New Roman"/>
          <w:sz w:val="28"/>
          <w:szCs w:val="28"/>
        </w:rPr>
      </w:pPr>
    </w:p>
    <w:p w:rsidR="002527E1" w:rsidRPr="005037B0" w:rsidRDefault="002527E1">
      <w:pPr>
        <w:rPr>
          <w:rFonts w:ascii="Times New Roman" w:hAnsi="Times New Roman" w:cs="Times New Roman"/>
          <w:sz w:val="28"/>
          <w:szCs w:val="28"/>
        </w:rPr>
      </w:pPr>
    </w:p>
    <w:p w:rsidR="00FD7ECA" w:rsidRDefault="00A26DE0">
      <w:r>
        <w:rPr>
          <w:noProof/>
          <w:lang w:eastAsia="ru-RU"/>
        </w:rPr>
        <w:drawing>
          <wp:inline distT="0" distB="0" distL="0" distR="0">
            <wp:extent cx="5710157" cy="3777283"/>
            <wp:effectExtent l="19050" t="0" r="48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73" t="7110" r="3199" b="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53" cy="37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16" w:rsidRDefault="008E4316"/>
    <w:p w:rsidR="008E4316" w:rsidRDefault="008E4316"/>
    <w:p w:rsidR="002527E1" w:rsidRDefault="002527E1" w:rsidP="00C560A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560A5" w:rsidRDefault="00C560A5" w:rsidP="00C560A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Фотографии земельного участка с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кадастровым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№ 25:18:015502</w:t>
      </w:r>
      <w:r w:rsidRPr="00F16D4C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>1042</w:t>
      </w:r>
    </w:p>
    <w:p w:rsidR="00C560A5" w:rsidRDefault="00C560A5" w:rsidP="00C560A5">
      <w:pPr>
        <w:rPr>
          <w:rFonts w:ascii="Times New Roman" w:hAnsi="Times New Roman"/>
          <w:szCs w:val="26"/>
        </w:rPr>
      </w:pPr>
    </w:p>
    <w:p w:rsidR="00C560A5" w:rsidRPr="00F16D4C" w:rsidRDefault="00C560A5" w:rsidP="00C560A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№ 1.</w:t>
      </w:r>
    </w:p>
    <w:p w:rsidR="00C560A5" w:rsidRDefault="00743A1D">
      <w:r>
        <w:rPr>
          <w:noProof/>
          <w:lang w:eastAsia="ru-RU"/>
        </w:rPr>
        <w:drawing>
          <wp:inline distT="0" distB="0" distL="0" distR="0">
            <wp:extent cx="5725446" cy="2784529"/>
            <wp:effectExtent l="19050" t="0" r="8604" b="0"/>
            <wp:docPr id="2" name="Рисунок 1" descr="C:\Users\User\Desktop\ОСМОТРЫ ЗУ\Desktop\Понамаренко\20190419_1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МОТРЫ ЗУ\Desktop\Понамаренко\20190419_124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85" cy="278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A1D" w:rsidRDefault="00743A1D"/>
    <w:p w:rsidR="005037B0" w:rsidRDefault="005037B0" w:rsidP="00743A1D">
      <w:pPr>
        <w:rPr>
          <w:rFonts w:ascii="Times New Roman" w:hAnsi="Times New Roman"/>
          <w:sz w:val="24"/>
        </w:rPr>
      </w:pPr>
    </w:p>
    <w:p w:rsidR="005037B0" w:rsidRDefault="005037B0" w:rsidP="00743A1D">
      <w:pPr>
        <w:rPr>
          <w:rFonts w:ascii="Times New Roman" w:hAnsi="Times New Roman"/>
          <w:sz w:val="24"/>
        </w:rPr>
      </w:pPr>
    </w:p>
    <w:p w:rsidR="005037B0" w:rsidRDefault="005037B0" w:rsidP="00743A1D">
      <w:pPr>
        <w:rPr>
          <w:rFonts w:ascii="Times New Roman" w:hAnsi="Times New Roman"/>
          <w:sz w:val="24"/>
        </w:rPr>
      </w:pPr>
    </w:p>
    <w:p w:rsidR="00743A1D" w:rsidRPr="00F16D4C" w:rsidRDefault="00743A1D" w:rsidP="00743A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№ 2.</w:t>
      </w:r>
    </w:p>
    <w:p w:rsidR="00743A1D" w:rsidRDefault="00313EE0">
      <w:bookmarkStart w:id="0" w:name="_GoBack"/>
      <w:r>
        <w:rPr>
          <w:noProof/>
          <w:lang w:eastAsia="ru-RU"/>
        </w:rPr>
        <w:drawing>
          <wp:inline distT="0" distB="0" distL="0" distR="0">
            <wp:extent cx="5753100" cy="3190875"/>
            <wp:effectExtent l="0" t="0" r="0" b="9525"/>
            <wp:docPr id="3" name="Рисунок 2" descr="C:\Users\User\Desktop\ОСМОТРЫ ЗУ\Desktop\Понамаренко\20190419_12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МОТРЫ ЗУ\Desktop\Понамаренко\20190419_124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41" cy="319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43A1D" w:rsidSect="00A26DE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D35" w:rsidRDefault="00D45D35" w:rsidP="005037B0">
      <w:pPr>
        <w:spacing w:line="240" w:lineRule="auto"/>
      </w:pPr>
      <w:r>
        <w:separator/>
      </w:r>
    </w:p>
  </w:endnote>
  <w:endnote w:type="continuationSeparator" w:id="0">
    <w:p w:rsidR="00D45D35" w:rsidRDefault="00D45D35" w:rsidP="005037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D35" w:rsidRDefault="00D45D35" w:rsidP="005037B0">
      <w:pPr>
        <w:spacing w:line="240" w:lineRule="auto"/>
      </w:pPr>
      <w:r>
        <w:separator/>
      </w:r>
    </w:p>
  </w:footnote>
  <w:footnote w:type="continuationSeparator" w:id="0">
    <w:p w:rsidR="00D45D35" w:rsidRDefault="00D45D35" w:rsidP="005037B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E0"/>
    <w:rsid w:val="0011118B"/>
    <w:rsid w:val="00121C12"/>
    <w:rsid w:val="00187754"/>
    <w:rsid w:val="001D3191"/>
    <w:rsid w:val="002527E1"/>
    <w:rsid w:val="00313EE0"/>
    <w:rsid w:val="00355EF4"/>
    <w:rsid w:val="003D0375"/>
    <w:rsid w:val="003F027A"/>
    <w:rsid w:val="004667AB"/>
    <w:rsid w:val="005037B0"/>
    <w:rsid w:val="005B15C1"/>
    <w:rsid w:val="005E32D7"/>
    <w:rsid w:val="00670BD1"/>
    <w:rsid w:val="00743A1D"/>
    <w:rsid w:val="00781341"/>
    <w:rsid w:val="007B7A43"/>
    <w:rsid w:val="007E035D"/>
    <w:rsid w:val="007E4A38"/>
    <w:rsid w:val="008129CE"/>
    <w:rsid w:val="008E4316"/>
    <w:rsid w:val="00934F3C"/>
    <w:rsid w:val="00A26DE0"/>
    <w:rsid w:val="00BA3A01"/>
    <w:rsid w:val="00BC01DC"/>
    <w:rsid w:val="00C560A5"/>
    <w:rsid w:val="00D07FE5"/>
    <w:rsid w:val="00D429DF"/>
    <w:rsid w:val="00D45D35"/>
    <w:rsid w:val="00D622DB"/>
    <w:rsid w:val="00DF11E0"/>
    <w:rsid w:val="00DF6D81"/>
    <w:rsid w:val="00E774F9"/>
    <w:rsid w:val="00FD3D58"/>
    <w:rsid w:val="00FD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D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37B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7B0"/>
  </w:style>
  <w:style w:type="paragraph" w:styleId="a7">
    <w:name w:val="footer"/>
    <w:basedOn w:val="a"/>
    <w:link w:val="a8"/>
    <w:uiPriority w:val="99"/>
    <w:unhideWhenUsed/>
    <w:rsid w:val="005037B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7B0"/>
  </w:style>
  <w:style w:type="table" w:customStyle="1" w:styleId="TableGrid">
    <w:name w:val="TableGrid"/>
    <w:rsid w:val="005037B0"/>
    <w:pPr>
      <w:spacing w:line="240" w:lineRule="auto"/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D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D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37B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7B0"/>
  </w:style>
  <w:style w:type="paragraph" w:styleId="a7">
    <w:name w:val="footer"/>
    <w:basedOn w:val="a"/>
    <w:link w:val="a8"/>
    <w:uiPriority w:val="99"/>
    <w:unhideWhenUsed/>
    <w:rsid w:val="005037B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7B0"/>
  </w:style>
  <w:style w:type="table" w:customStyle="1" w:styleId="TableGrid">
    <w:name w:val="TableGrid"/>
    <w:rsid w:val="005037B0"/>
    <w:pPr>
      <w:spacing w:line="240" w:lineRule="auto"/>
      <w:ind w:firstLine="0"/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 Викторовна Жаркова</cp:lastModifiedBy>
  <cp:revision>4</cp:revision>
  <dcterms:created xsi:type="dcterms:W3CDTF">2021-09-30T05:22:00Z</dcterms:created>
  <dcterms:modified xsi:type="dcterms:W3CDTF">2021-10-04T06:24:00Z</dcterms:modified>
</cp:coreProperties>
</file>