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96DE4" w:rsidRDefault="00B96DE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96DE4" w:rsidRDefault="00B96DE4" w:rsidP="00B96DE4">
      <w:pPr>
        <w:rPr>
          <w:lang w:eastAsia="ru-RU"/>
        </w:rPr>
      </w:pPr>
    </w:p>
    <w:p w:rsidR="00B96DE4" w:rsidRDefault="00EF3DEC" w:rsidP="00B96DE4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>Статус</w:t>
      </w:r>
      <w:r w:rsidR="00B96DE4" w:rsidRPr="00B96DE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proofErr w:type="spellStart"/>
      <w:r w:rsidR="00B96DE4" w:rsidRPr="00B96DE4">
        <w:rPr>
          <w:rFonts w:ascii="Arial" w:eastAsia="Times New Roman" w:hAnsi="Arial" w:cs="Arial"/>
          <w:b/>
          <w:sz w:val="36"/>
          <w:szCs w:val="36"/>
          <w:lang w:eastAsia="ru-RU"/>
        </w:rPr>
        <w:t>самозанятые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ru-RU"/>
        </w:rPr>
        <w:t>.</w:t>
      </w:r>
      <w:bookmarkStart w:id="0" w:name="_GoBack"/>
      <w:bookmarkEnd w:id="0"/>
    </w:p>
    <w:p w:rsidR="00B96DE4" w:rsidRPr="00B96DE4" w:rsidRDefault="00B96DE4" w:rsidP="00B96DE4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B96DE4" w:rsidRPr="00B96DE4" w:rsidRDefault="00B96DE4" w:rsidP="00B96DE4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О</w:t>
      </w:r>
      <w:r w:rsidRPr="00B96DE4">
        <w:rPr>
          <w:rFonts w:ascii="Arial" w:eastAsia="Times New Roman" w:hAnsi="Arial" w:cs="Arial"/>
          <w:sz w:val="28"/>
          <w:szCs w:val="28"/>
          <w:lang w:eastAsia="ru-RU"/>
        </w:rPr>
        <w:t>бщее количество граждан, официально оформивших статус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самозанятого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, составляет почти 2,5 </w:t>
      </w:r>
      <w:proofErr w:type="gram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человек.</w:t>
      </w:r>
    </w:p>
    <w:p w:rsidR="00B96DE4" w:rsidRDefault="00B96DE4" w:rsidP="00B96DE4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К самым популярным видам деятельности среди </w:t>
      </w:r>
      <w:proofErr w:type="spell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самозанятых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 относятся: сферы автомобильно-транспортных услуг, ремонта, строительства и красоты, среди них много таксистов и парикмахеров.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Результаты опроса, проведенного исследовательским центром портала </w:t>
      </w:r>
      <w:proofErr w:type="spell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Superjob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, свидетельствуют, что </w:t>
      </w:r>
      <w:proofErr w:type="spell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самозанятость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 также часто оформляют дизайнеры, копирайтеры, маркетологи, логисты и бухгалтеры. </w:t>
      </w:r>
    </w:p>
    <w:p w:rsidR="00B96DE4" w:rsidRDefault="00B96DE4" w:rsidP="00B96DE4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Режим </w:t>
      </w:r>
      <w:proofErr w:type="spell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самозанятости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 был введен в качестве эксперимента в 2019 году. Статус </w:t>
      </w:r>
      <w:proofErr w:type="spell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самозанятого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 позволяет гражданину легально вести бизнес и получать доход от </w:t>
      </w:r>
      <w:proofErr w:type="spell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фриланс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>-услуг, подработок и деятельности, которая приносит нерегулярный заработок.</w:t>
      </w:r>
    </w:p>
    <w:p w:rsidR="00B96DE4" w:rsidRPr="00B96DE4" w:rsidRDefault="00B96DE4" w:rsidP="00B96DE4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С 1 июля 2020 года этот режим начал действовать на территории всей России. </w:t>
      </w:r>
      <w:proofErr w:type="spell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Самозанятые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 отчисляют в бюджет 4% суммы своего дохода при работе с физическими лицами и 6% – при работе с компаниями. При этом налог на профессиональную деятельность НПД отчисляется только при наличии дохода. Привлекать наемных работников </w:t>
      </w:r>
      <w:proofErr w:type="spellStart"/>
      <w:r w:rsidRPr="00B96DE4">
        <w:rPr>
          <w:rFonts w:ascii="Arial" w:eastAsia="Times New Roman" w:hAnsi="Arial" w:cs="Arial"/>
          <w:sz w:val="28"/>
          <w:szCs w:val="28"/>
          <w:lang w:eastAsia="ru-RU"/>
        </w:rPr>
        <w:t>самозанятым</w:t>
      </w:r>
      <w:proofErr w:type="spellEnd"/>
      <w:r w:rsidRPr="00B96DE4">
        <w:rPr>
          <w:rFonts w:ascii="Arial" w:eastAsia="Times New Roman" w:hAnsi="Arial" w:cs="Arial"/>
          <w:sz w:val="28"/>
          <w:szCs w:val="28"/>
          <w:lang w:eastAsia="ru-RU"/>
        </w:rPr>
        <w:t xml:space="preserve"> закон запрещает.</w:t>
      </w:r>
    </w:p>
    <w:p w:rsidR="005159E0" w:rsidRPr="00B96DE4" w:rsidRDefault="005159E0" w:rsidP="00B96DE4">
      <w:pPr>
        <w:rPr>
          <w:lang w:eastAsia="ru-RU"/>
        </w:rPr>
      </w:pPr>
    </w:p>
    <w:sectPr w:rsidR="005159E0" w:rsidRPr="00B96DE4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E" w:rsidRDefault="0034083E" w:rsidP="00830148">
      <w:pPr>
        <w:spacing w:after="0" w:line="240" w:lineRule="auto"/>
      </w:pPr>
      <w:r>
        <w:separator/>
      </w:r>
    </w:p>
  </w:endnote>
  <w:end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B783263" wp14:editId="2D31F4A1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E" w:rsidRDefault="0034083E" w:rsidP="00830148">
      <w:pPr>
        <w:spacing w:after="0" w:line="240" w:lineRule="auto"/>
      </w:pPr>
      <w:r>
        <w:separator/>
      </w:r>
    </w:p>
  </w:footnote>
  <w:foot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023F8"/>
    <w:rsid w:val="00320BCC"/>
    <w:rsid w:val="00331C6F"/>
    <w:rsid w:val="0034083E"/>
    <w:rsid w:val="00384199"/>
    <w:rsid w:val="003B437E"/>
    <w:rsid w:val="003B6C7B"/>
    <w:rsid w:val="003C1142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59E0"/>
    <w:rsid w:val="005546C1"/>
    <w:rsid w:val="005546CE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96DE4"/>
    <w:rsid w:val="00BA01D7"/>
    <w:rsid w:val="00BD0CFB"/>
    <w:rsid w:val="00BD1C8E"/>
    <w:rsid w:val="00BF7110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3DEC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Strong"/>
    <w:basedOn w:val="a0"/>
    <w:uiPriority w:val="22"/>
    <w:qFormat/>
    <w:rsid w:val="005159E0"/>
    <w:rPr>
      <w:rFonts w:cs="Times New Roman"/>
      <w:b/>
      <w:bCs/>
    </w:rPr>
  </w:style>
  <w:style w:type="paragraph" w:customStyle="1" w:styleId="ad">
    <w:name w:val="мониторинг"/>
    <w:basedOn w:val="a"/>
    <w:link w:val="ae"/>
    <w:qFormat/>
    <w:rsid w:val="005159E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мониторинг Знак"/>
    <w:basedOn w:val="a0"/>
    <w:link w:val="ad"/>
    <w:rsid w:val="005159E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Strong"/>
    <w:basedOn w:val="a0"/>
    <w:uiPriority w:val="22"/>
    <w:qFormat/>
    <w:rsid w:val="005159E0"/>
    <w:rPr>
      <w:rFonts w:cs="Times New Roman"/>
      <w:b/>
      <w:bCs/>
    </w:rPr>
  </w:style>
  <w:style w:type="paragraph" w:customStyle="1" w:styleId="ad">
    <w:name w:val="мониторинг"/>
    <w:basedOn w:val="a"/>
    <w:link w:val="ae"/>
    <w:qFormat/>
    <w:rsid w:val="005159E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e">
    <w:name w:val="мониторинг Знак"/>
    <w:basedOn w:val="a0"/>
    <w:link w:val="ad"/>
    <w:rsid w:val="005159E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148C-0488-4962-A181-A859F012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2020-03-26T02:50:00Z</cp:lastPrinted>
  <dcterms:created xsi:type="dcterms:W3CDTF">2021-06-04T04:42:00Z</dcterms:created>
  <dcterms:modified xsi:type="dcterms:W3CDTF">2021-06-23T05:34:00Z</dcterms:modified>
</cp:coreProperties>
</file>